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22" w:rsidRDefault="0028422A" w:rsidP="0028422A">
      <w:pPr>
        <w:pBdr>
          <w:bottom w:val="single" w:sz="4" w:space="1" w:color="auto"/>
        </w:pBdr>
        <w:tabs>
          <w:tab w:val="left" w:pos="1660"/>
          <w:tab w:val="center" w:pos="4536"/>
        </w:tabs>
        <w:jc w:val="center"/>
        <w:rPr>
          <w:sz w:val="40"/>
          <w:szCs w:val="40"/>
        </w:rPr>
      </w:pPr>
      <w:r>
        <w:rPr>
          <w:sz w:val="40"/>
          <w:szCs w:val="40"/>
        </w:rPr>
        <w:t>Materská škola,</w:t>
      </w:r>
      <w:r w:rsidR="00E36222">
        <w:rPr>
          <w:sz w:val="40"/>
          <w:szCs w:val="40"/>
        </w:rPr>
        <w:t xml:space="preserve"> L. Novomeského 1209/2</w:t>
      </w:r>
      <w:r>
        <w:rPr>
          <w:sz w:val="40"/>
          <w:szCs w:val="40"/>
        </w:rPr>
        <w:t>,</w:t>
      </w:r>
      <w:r w:rsidR="00E36222">
        <w:rPr>
          <w:sz w:val="40"/>
          <w:szCs w:val="40"/>
        </w:rPr>
        <w:t xml:space="preserve">  Senica</w:t>
      </w:r>
    </w:p>
    <w:p w:rsidR="00E36222" w:rsidRDefault="00E36222" w:rsidP="000444E5">
      <w:pPr>
        <w:jc w:val="center"/>
        <w:rPr>
          <w:sz w:val="52"/>
          <w:szCs w:val="52"/>
        </w:rPr>
      </w:pPr>
    </w:p>
    <w:p w:rsidR="00E36222" w:rsidRDefault="00E36222" w:rsidP="000444E5">
      <w:pPr>
        <w:jc w:val="center"/>
        <w:rPr>
          <w:sz w:val="52"/>
          <w:szCs w:val="52"/>
        </w:rPr>
      </w:pPr>
    </w:p>
    <w:p w:rsidR="00E36222" w:rsidRDefault="00E36222" w:rsidP="00795DA1">
      <w:pPr>
        <w:jc w:val="center"/>
        <w:rPr>
          <w:sz w:val="40"/>
          <w:szCs w:val="40"/>
        </w:rPr>
      </w:pPr>
      <w:r w:rsidRPr="00FE6EB2">
        <w:rPr>
          <w:sz w:val="52"/>
          <w:szCs w:val="52"/>
        </w:rPr>
        <w:t>ŠKOLSKÝ  PORIADOK</w:t>
      </w:r>
    </w:p>
    <w:p w:rsidR="00E36222" w:rsidRDefault="00E36222" w:rsidP="000444E5">
      <w:pPr>
        <w:tabs>
          <w:tab w:val="left" w:pos="1660"/>
          <w:tab w:val="center" w:pos="4536"/>
        </w:tabs>
        <w:jc w:val="center"/>
        <w:rPr>
          <w:sz w:val="40"/>
          <w:szCs w:val="40"/>
        </w:rPr>
      </w:pPr>
    </w:p>
    <w:p w:rsidR="00E36222" w:rsidRDefault="00E36222" w:rsidP="000444E5">
      <w:pPr>
        <w:tabs>
          <w:tab w:val="left" w:pos="1660"/>
          <w:tab w:val="center" w:pos="4536"/>
        </w:tabs>
        <w:jc w:val="center"/>
        <w:rPr>
          <w:sz w:val="40"/>
          <w:szCs w:val="40"/>
        </w:rPr>
      </w:pPr>
    </w:p>
    <w:p w:rsidR="00E36222" w:rsidRDefault="00E36222" w:rsidP="000444E5">
      <w:pPr>
        <w:tabs>
          <w:tab w:val="left" w:pos="1660"/>
          <w:tab w:val="center" w:pos="4536"/>
        </w:tabs>
        <w:jc w:val="center"/>
        <w:rPr>
          <w:sz w:val="40"/>
          <w:szCs w:val="40"/>
        </w:rPr>
      </w:pPr>
    </w:p>
    <w:p w:rsidR="00E36222" w:rsidRPr="001B5705" w:rsidRDefault="00E36222" w:rsidP="000444E5">
      <w:pPr>
        <w:tabs>
          <w:tab w:val="left" w:pos="520"/>
          <w:tab w:val="left" w:pos="1660"/>
          <w:tab w:val="center" w:pos="4536"/>
        </w:tabs>
      </w:pPr>
      <w:r>
        <w:rPr>
          <w:sz w:val="40"/>
          <w:szCs w:val="40"/>
        </w:rPr>
        <w:tab/>
      </w:r>
      <w:r w:rsidRPr="001B5705">
        <w:t xml:space="preserve">Školský poriadok materskej školy  je vypracovaný v zmysle </w:t>
      </w:r>
      <w:r w:rsidRPr="001B5705">
        <w:tab/>
        <w:t>:</w:t>
      </w:r>
    </w:p>
    <w:p w:rsidR="00E36222" w:rsidRPr="001B5705" w:rsidRDefault="00E36222" w:rsidP="000444E5">
      <w:pPr>
        <w:tabs>
          <w:tab w:val="left" w:pos="520"/>
          <w:tab w:val="left" w:pos="1660"/>
          <w:tab w:val="center" w:pos="4536"/>
        </w:tabs>
      </w:pPr>
    </w:p>
    <w:p w:rsidR="00E36222" w:rsidRPr="001B5705" w:rsidRDefault="00E36222" w:rsidP="0046467F">
      <w:pPr>
        <w:numPr>
          <w:ilvl w:val="0"/>
          <w:numId w:val="1"/>
        </w:numPr>
        <w:tabs>
          <w:tab w:val="left" w:pos="520"/>
          <w:tab w:val="left" w:pos="1660"/>
          <w:tab w:val="center" w:pos="4536"/>
        </w:tabs>
      </w:pPr>
      <w:r w:rsidRPr="001B5705">
        <w:t xml:space="preserve">Zákona  NR SR č. 245/2008 </w:t>
      </w:r>
      <w:proofErr w:type="spellStart"/>
      <w:r w:rsidRPr="001B5705">
        <w:t>Z.z</w:t>
      </w:r>
      <w:proofErr w:type="spellEnd"/>
      <w:r w:rsidRPr="001B5705">
        <w:t xml:space="preserve"> . o výchove a vzdelávaní a o zmene a doplnení niektorých zákonov</w:t>
      </w:r>
      <w:r w:rsidR="00D5297A">
        <w:t xml:space="preserve"> ( školský zákon )</w:t>
      </w:r>
      <w:r w:rsidRPr="001B5705">
        <w:t>,</w:t>
      </w:r>
    </w:p>
    <w:p w:rsidR="00E36222" w:rsidRPr="001B5705" w:rsidRDefault="00D5297A" w:rsidP="0046467F">
      <w:pPr>
        <w:numPr>
          <w:ilvl w:val="0"/>
          <w:numId w:val="1"/>
        </w:numPr>
        <w:tabs>
          <w:tab w:val="left" w:pos="520"/>
          <w:tab w:val="left" w:pos="1660"/>
          <w:tab w:val="center" w:pos="4536"/>
        </w:tabs>
      </w:pPr>
      <w:r>
        <w:t xml:space="preserve">Vyhlášky </w:t>
      </w:r>
      <w:proofErr w:type="spellStart"/>
      <w:r>
        <w:t>MŠVVaŠ</w:t>
      </w:r>
      <w:proofErr w:type="spellEnd"/>
      <w:r>
        <w:t xml:space="preserve"> SR č. </w:t>
      </w:r>
      <w:r w:rsidR="00F13CA3">
        <w:t>541/2021Z.z.o materskej škole</w:t>
      </w:r>
    </w:p>
    <w:p w:rsidR="00E36222" w:rsidRPr="001B5705" w:rsidRDefault="00E36222" w:rsidP="0046467F">
      <w:pPr>
        <w:numPr>
          <w:ilvl w:val="0"/>
          <w:numId w:val="1"/>
        </w:numPr>
        <w:tabs>
          <w:tab w:val="left" w:pos="520"/>
          <w:tab w:val="left" w:pos="1660"/>
          <w:tab w:val="center" w:pos="4536"/>
        </w:tabs>
      </w:pPr>
      <w:r w:rsidRPr="001B5705">
        <w:t xml:space="preserve">Zákonníka práce  311/2001 </w:t>
      </w:r>
      <w:proofErr w:type="spellStart"/>
      <w:r w:rsidRPr="001B5705">
        <w:t>Z.z</w:t>
      </w:r>
      <w:proofErr w:type="spellEnd"/>
      <w:r w:rsidRPr="001B5705">
        <w:t>. v znení neskorších predpisov,</w:t>
      </w:r>
    </w:p>
    <w:p w:rsidR="00E36222" w:rsidRPr="001B5705" w:rsidRDefault="00E36222" w:rsidP="0046467F">
      <w:pPr>
        <w:numPr>
          <w:ilvl w:val="0"/>
          <w:numId w:val="1"/>
        </w:numPr>
        <w:tabs>
          <w:tab w:val="left" w:pos="520"/>
          <w:tab w:val="left" w:pos="1660"/>
          <w:tab w:val="center" w:pos="4536"/>
        </w:tabs>
      </w:pPr>
      <w:r w:rsidRPr="001B5705">
        <w:t xml:space="preserve">Zákona </w:t>
      </w:r>
      <w:r w:rsidR="001A4D12">
        <w:t xml:space="preserve">č. </w:t>
      </w:r>
      <w:r w:rsidR="009255A4">
        <w:t xml:space="preserve">321/2025 </w:t>
      </w:r>
      <w:proofErr w:type="spellStart"/>
      <w:r w:rsidR="009255A4">
        <w:t>Z.z</w:t>
      </w:r>
      <w:proofErr w:type="spellEnd"/>
      <w:r w:rsidR="009255A4">
        <w:t>. o školskej</w:t>
      </w:r>
      <w:r w:rsidRPr="001B5705">
        <w:t xml:space="preserve"> správe zmene</w:t>
      </w:r>
      <w:r w:rsidR="009255A4">
        <w:t xml:space="preserve"> a doplnení niektorých zákonov</w:t>
      </w:r>
    </w:p>
    <w:p w:rsidR="00E36222" w:rsidRDefault="0028422A" w:rsidP="0046467F">
      <w:pPr>
        <w:numPr>
          <w:ilvl w:val="0"/>
          <w:numId w:val="1"/>
        </w:numPr>
        <w:tabs>
          <w:tab w:val="left" w:pos="520"/>
          <w:tab w:val="left" w:pos="1660"/>
          <w:tab w:val="center" w:pos="4536"/>
        </w:tabs>
      </w:pPr>
      <w:r>
        <w:t xml:space="preserve">Zákona </w:t>
      </w:r>
      <w:r w:rsidR="001A4D12">
        <w:t xml:space="preserve">č. </w:t>
      </w:r>
      <w:r>
        <w:t>138/2019</w:t>
      </w:r>
      <w:r w:rsidR="00E36222" w:rsidRPr="001B5705">
        <w:t>Z.z. o pedagogických zamestnancoch a odborných zamestnancoch,</w:t>
      </w:r>
    </w:p>
    <w:p w:rsidR="009255A4" w:rsidRPr="001B5705" w:rsidRDefault="009255A4" w:rsidP="0046467F">
      <w:pPr>
        <w:numPr>
          <w:ilvl w:val="0"/>
          <w:numId w:val="1"/>
        </w:numPr>
        <w:tabs>
          <w:tab w:val="left" w:pos="520"/>
          <w:tab w:val="left" w:pos="1660"/>
          <w:tab w:val="center" w:pos="4536"/>
        </w:tabs>
      </w:pPr>
      <w:r>
        <w:t xml:space="preserve">Zákona 325/2025, ktorým sa mení  a dopĺňa zákon č.138/2019 </w:t>
      </w:r>
      <w:proofErr w:type="spellStart"/>
      <w:r>
        <w:t>Z.z</w:t>
      </w:r>
      <w:proofErr w:type="spellEnd"/>
      <w:r>
        <w:t>. o pedagogických a odborných zamestnancoch</w:t>
      </w:r>
    </w:p>
    <w:p w:rsidR="00E36222" w:rsidRPr="001B5705" w:rsidRDefault="00E36222" w:rsidP="0046467F">
      <w:pPr>
        <w:numPr>
          <w:ilvl w:val="0"/>
          <w:numId w:val="1"/>
        </w:numPr>
        <w:tabs>
          <w:tab w:val="left" w:pos="520"/>
          <w:tab w:val="left" w:pos="1660"/>
          <w:tab w:val="center" w:pos="4536"/>
        </w:tabs>
      </w:pPr>
      <w:r w:rsidRPr="001B5705">
        <w:t xml:space="preserve">Zákona </w:t>
      </w:r>
      <w:r w:rsidR="001A4D12">
        <w:t xml:space="preserve">č. </w:t>
      </w:r>
      <w:r w:rsidR="009F4503">
        <w:t>322</w:t>
      </w:r>
      <w:r w:rsidRPr="001B5705">
        <w:t xml:space="preserve">/2003 </w:t>
      </w:r>
      <w:proofErr w:type="spellStart"/>
      <w:r w:rsidRPr="001B5705">
        <w:t>Z.z</w:t>
      </w:r>
      <w:proofErr w:type="spellEnd"/>
      <w:r w:rsidRPr="001B5705">
        <w:t xml:space="preserve">. o financovaní </w:t>
      </w:r>
      <w:r w:rsidR="009F4503">
        <w:t>škôl</w:t>
      </w:r>
      <w:r w:rsidRPr="001B5705">
        <w:t xml:space="preserve">  a školských zariadení  v znení neskorších predpisov,</w:t>
      </w:r>
    </w:p>
    <w:p w:rsidR="00E36222" w:rsidRPr="001B5705" w:rsidRDefault="00D5297A" w:rsidP="0046467F">
      <w:pPr>
        <w:numPr>
          <w:ilvl w:val="0"/>
          <w:numId w:val="1"/>
        </w:numPr>
        <w:tabs>
          <w:tab w:val="left" w:pos="520"/>
          <w:tab w:val="left" w:pos="1660"/>
          <w:tab w:val="center" w:pos="4536"/>
        </w:tabs>
      </w:pPr>
      <w:r>
        <w:t xml:space="preserve">Zákona </w:t>
      </w:r>
      <w:r w:rsidR="001A4D12">
        <w:t xml:space="preserve">č. </w:t>
      </w:r>
      <w:r>
        <w:t>355/2007</w:t>
      </w:r>
      <w:r w:rsidR="00E36222" w:rsidRPr="001B5705">
        <w:t>Z.z. o</w:t>
      </w:r>
      <w:r>
        <w:t xml:space="preserve"> ochrane, podpore a rozvoji verejného zdravia a o zmene a doplnení niektorých zákonov </w:t>
      </w:r>
      <w:r w:rsidR="00E36222" w:rsidRPr="001B5705">
        <w:t>v znení neskorších predpisov,</w:t>
      </w:r>
    </w:p>
    <w:p w:rsidR="00E36222" w:rsidRPr="001B5705" w:rsidRDefault="000F7E32" w:rsidP="0046467F">
      <w:pPr>
        <w:numPr>
          <w:ilvl w:val="0"/>
          <w:numId w:val="1"/>
        </w:numPr>
        <w:tabs>
          <w:tab w:val="left" w:pos="520"/>
          <w:tab w:val="left" w:pos="1660"/>
          <w:tab w:val="center" w:pos="4536"/>
        </w:tabs>
      </w:pPr>
      <w:r>
        <w:t xml:space="preserve">Zákona </w:t>
      </w:r>
      <w:r w:rsidR="001A4D12">
        <w:t xml:space="preserve">č. </w:t>
      </w:r>
      <w:r>
        <w:t>18/2018</w:t>
      </w:r>
      <w:r w:rsidR="00E36222" w:rsidRPr="001B5705">
        <w:t>Z.z. o ochrane osobných úda</w:t>
      </w:r>
      <w:r>
        <w:t>jov a o zmene a doplnení niektorých zákonov</w:t>
      </w:r>
      <w:r w:rsidR="00E36222" w:rsidRPr="001B5705">
        <w:t>,</w:t>
      </w:r>
    </w:p>
    <w:p w:rsidR="00E36222" w:rsidRPr="001B5705" w:rsidRDefault="00E36222" w:rsidP="0046467F">
      <w:pPr>
        <w:numPr>
          <w:ilvl w:val="0"/>
          <w:numId w:val="1"/>
        </w:numPr>
        <w:tabs>
          <w:tab w:val="left" w:pos="520"/>
          <w:tab w:val="left" w:pos="1660"/>
          <w:tab w:val="center" w:pos="4536"/>
        </w:tabs>
      </w:pPr>
      <w:r w:rsidRPr="001B5705">
        <w:t xml:space="preserve">Zákona </w:t>
      </w:r>
      <w:r w:rsidR="00D5297A">
        <w:t xml:space="preserve">č. 124/2006 </w:t>
      </w:r>
      <w:proofErr w:type="spellStart"/>
      <w:r w:rsidR="00D5297A">
        <w:t>Z.z</w:t>
      </w:r>
      <w:proofErr w:type="spellEnd"/>
      <w:r w:rsidR="00D5297A">
        <w:t>. o bezpečnosti a ochrane zdravia pri práci a o zmene a doplnení niektorých zákonov</w:t>
      </w:r>
      <w:r w:rsidRPr="001B5705">
        <w:t>,</w:t>
      </w:r>
    </w:p>
    <w:p w:rsidR="00E36222" w:rsidRPr="001B5705" w:rsidRDefault="00E36222" w:rsidP="0046467F">
      <w:pPr>
        <w:numPr>
          <w:ilvl w:val="0"/>
          <w:numId w:val="1"/>
        </w:numPr>
        <w:tabs>
          <w:tab w:val="left" w:pos="520"/>
          <w:tab w:val="left" w:pos="1660"/>
          <w:tab w:val="center" w:pos="4536"/>
        </w:tabs>
      </w:pPr>
      <w:r w:rsidRPr="001B5705">
        <w:t>Pracovného poriadku pre pedagogických zamestnancov a ostatných zamestnancov škôl a školských zariadení s prihliadnutím na špecifické podmienky  Materskej školy</w:t>
      </w:r>
      <w:r>
        <w:t>,</w:t>
      </w:r>
      <w:r w:rsidRPr="001B5705">
        <w:t xml:space="preserve"> L. Novomeského 1209/2</w:t>
      </w:r>
      <w:r>
        <w:t>,</w:t>
      </w:r>
      <w:r w:rsidRPr="001B5705">
        <w:t xml:space="preserve"> Senica,</w:t>
      </w:r>
    </w:p>
    <w:p w:rsidR="00E36222" w:rsidRPr="001B5705" w:rsidRDefault="00E36222" w:rsidP="0046467F">
      <w:pPr>
        <w:numPr>
          <w:ilvl w:val="0"/>
          <w:numId w:val="1"/>
        </w:numPr>
        <w:tabs>
          <w:tab w:val="left" w:pos="520"/>
          <w:tab w:val="left" w:pos="1660"/>
          <w:tab w:val="center" w:pos="4536"/>
        </w:tabs>
      </w:pPr>
      <w:r w:rsidRPr="001B5705">
        <w:t>Dohovoru o právach dieťaťa,</w:t>
      </w:r>
    </w:p>
    <w:p w:rsidR="00E36222" w:rsidRDefault="00D5297A" w:rsidP="0046467F">
      <w:pPr>
        <w:numPr>
          <w:ilvl w:val="0"/>
          <w:numId w:val="1"/>
        </w:numPr>
        <w:tabs>
          <w:tab w:val="left" w:pos="520"/>
          <w:tab w:val="left" w:pos="1660"/>
          <w:tab w:val="center" w:pos="4536"/>
        </w:tabs>
      </w:pPr>
      <w:r>
        <w:t>Deklarácie práv dieťaťa,</w:t>
      </w:r>
    </w:p>
    <w:p w:rsidR="00D5297A" w:rsidRDefault="00D5297A" w:rsidP="0046467F">
      <w:pPr>
        <w:numPr>
          <w:ilvl w:val="0"/>
          <w:numId w:val="1"/>
        </w:numPr>
        <w:tabs>
          <w:tab w:val="left" w:pos="520"/>
          <w:tab w:val="left" w:pos="1660"/>
          <w:tab w:val="center" w:pos="4536"/>
        </w:tabs>
      </w:pPr>
      <w:r>
        <w:t>Zákona č. 71/1967 Zb. o správnom konaní (správny poriadok)</w:t>
      </w:r>
      <w:r w:rsidR="00F83493">
        <w:t>,</w:t>
      </w:r>
    </w:p>
    <w:p w:rsidR="00F83493" w:rsidRDefault="00F83493" w:rsidP="0046467F">
      <w:pPr>
        <w:numPr>
          <w:ilvl w:val="0"/>
          <w:numId w:val="1"/>
        </w:numPr>
        <w:tabs>
          <w:tab w:val="left" w:pos="520"/>
          <w:tab w:val="left" w:pos="1660"/>
          <w:tab w:val="center" w:pos="4536"/>
        </w:tabs>
      </w:pPr>
      <w:r>
        <w:t xml:space="preserve">Vyhlášky MZ SR č. 527/2007 </w:t>
      </w:r>
      <w:proofErr w:type="spellStart"/>
      <w:r>
        <w:t>Z.z</w:t>
      </w:r>
      <w:proofErr w:type="spellEnd"/>
      <w:r>
        <w:t>. o podrobnostiach a požiadavkách na zariadenia pre deti a</w:t>
      </w:r>
      <w:r w:rsidR="009F4503">
        <w:t> </w:t>
      </w:r>
      <w:r>
        <w:t>mládež</w:t>
      </w:r>
    </w:p>
    <w:p w:rsidR="009F4503" w:rsidRPr="001B5705" w:rsidRDefault="009F4503" w:rsidP="0046467F">
      <w:pPr>
        <w:numPr>
          <w:ilvl w:val="0"/>
          <w:numId w:val="1"/>
        </w:numPr>
        <w:tabs>
          <w:tab w:val="left" w:pos="520"/>
          <w:tab w:val="left" w:pos="1660"/>
          <w:tab w:val="center" w:pos="4536"/>
        </w:tabs>
      </w:pPr>
      <w:r>
        <w:t xml:space="preserve">Zákona č.305/2005 </w:t>
      </w:r>
      <w:proofErr w:type="spellStart"/>
      <w:r>
        <w:t>Z.z</w:t>
      </w:r>
      <w:proofErr w:type="spellEnd"/>
      <w:r>
        <w:t>. o sociálnoprávnej ochrane detí a sociálnej kuratele</w:t>
      </w:r>
    </w:p>
    <w:p w:rsidR="00E36222" w:rsidRDefault="00E36222" w:rsidP="000444E5">
      <w:pPr>
        <w:tabs>
          <w:tab w:val="left" w:pos="520"/>
          <w:tab w:val="left" w:pos="1660"/>
          <w:tab w:val="center" w:pos="4536"/>
        </w:tabs>
        <w:ind w:left="1080"/>
      </w:pPr>
    </w:p>
    <w:p w:rsidR="00E36222" w:rsidRDefault="00E36222" w:rsidP="000444E5">
      <w:pPr>
        <w:tabs>
          <w:tab w:val="left" w:pos="520"/>
          <w:tab w:val="left" w:pos="1660"/>
          <w:tab w:val="center" w:pos="4536"/>
        </w:tabs>
        <w:ind w:left="1080"/>
      </w:pPr>
    </w:p>
    <w:p w:rsidR="00E36222" w:rsidRDefault="00E36222" w:rsidP="00D5297A">
      <w:pPr>
        <w:tabs>
          <w:tab w:val="left" w:pos="520"/>
          <w:tab w:val="left" w:pos="1660"/>
          <w:tab w:val="center" w:pos="4536"/>
        </w:tabs>
      </w:pPr>
    </w:p>
    <w:p w:rsidR="00D5297A" w:rsidRPr="001B5705" w:rsidRDefault="00D5297A" w:rsidP="00D5297A">
      <w:pPr>
        <w:tabs>
          <w:tab w:val="left" w:pos="520"/>
          <w:tab w:val="left" w:pos="1660"/>
          <w:tab w:val="center" w:pos="4536"/>
        </w:tabs>
      </w:pPr>
    </w:p>
    <w:p w:rsidR="00E36222" w:rsidRPr="00AA0534" w:rsidRDefault="00E36222" w:rsidP="000444E5">
      <w:pPr>
        <w:tabs>
          <w:tab w:val="left" w:pos="520"/>
          <w:tab w:val="left" w:pos="1660"/>
          <w:tab w:val="center" w:pos="4536"/>
        </w:tabs>
        <w:rPr>
          <w:b/>
        </w:rPr>
      </w:pPr>
      <w:r w:rsidRPr="00AA0534">
        <w:rPr>
          <w:b/>
        </w:rPr>
        <w:t>Školský poriadok je súhrn pravidiel, ktorými sa zabezpečuje riadny chod materskej školy (MŠ</w:t>
      </w:r>
      <w:r w:rsidRPr="00AA0534">
        <w:rPr>
          <w:b/>
          <w:lang w:val="en-US"/>
        </w:rPr>
        <w:t>)</w:t>
      </w:r>
      <w:r w:rsidRPr="00AA0534">
        <w:rPr>
          <w:b/>
        </w:rPr>
        <w:t>. Podľa neho sa riadi každý návštevník MŠ – deti, rodičia, rodinní príslušníci, návštevníci, zamestnanci. Jeho dodržiavanie vyžadujú všetci zamestnanci MŠ, ktorí pravidelne i priebežne kontrolujú jeho plnenie</w:t>
      </w:r>
      <w:r w:rsidR="00F83493" w:rsidRPr="00AA0534">
        <w:rPr>
          <w:b/>
        </w:rPr>
        <w:t xml:space="preserve">. </w:t>
      </w:r>
    </w:p>
    <w:p w:rsidR="00E36222" w:rsidRDefault="00E36222" w:rsidP="00642704">
      <w:pPr>
        <w:pStyle w:val="Hlavikaobsahu"/>
        <w:rPr>
          <w:rFonts w:ascii="Times New Roman" w:hAnsi="Times New Roman" w:cs="Times New Roman"/>
          <w:sz w:val="22"/>
          <w:szCs w:val="22"/>
        </w:rPr>
      </w:pPr>
      <w:r w:rsidRPr="004C7AAD">
        <w:rPr>
          <w:rFonts w:ascii="Times New Roman" w:hAnsi="Times New Roman" w:cs="Times New Roman"/>
          <w:sz w:val="22"/>
          <w:szCs w:val="22"/>
        </w:rPr>
        <w:lastRenderedPageBreak/>
        <w:t>Obsah</w:t>
      </w:r>
    </w:p>
    <w:p w:rsidR="00175EB8" w:rsidRPr="00175EB8" w:rsidRDefault="00175EB8" w:rsidP="00175EB8">
      <w:pPr>
        <w:rPr>
          <w:lang w:eastAsia="en-US"/>
        </w:rPr>
      </w:pPr>
    </w:p>
    <w:p w:rsidR="00E36222" w:rsidRPr="004C7AAD" w:rsidRDefault="004C7AAD" w:rsidP="003F77D0">
      <w:pPr>
        <w:pStyle w:val="Bezriadkovania"/>
        <w:rPr>
          <w:b/>
          <w:bCs/>
          <w:sz w:val="22"/>
          <w:szCs w:val="22"/>
        </w:rPr>
      </w:pPr>
      <w:r>
        <w:rPr>
          <w:sz w:val="22"/>
          <w:szCs w:val="22"/>
        </w:rPr>
        <w:t>1.</w:t>
      </w:r>
      <w:r w:rsidR="00E57932">
        <w:rPr>
          <w:sz w:val="22"/>
          <w:szCs w:val="22"/>
        </w:rPr>
        <w:t>CHARAKTERISTIKA</w:t>
      </w:r>
      <w:r>
        <w:rPr>
          <w:sz w:val="22"/>
          <w:szCs w:val="22"/>
        </w:rPr>
        <w:t xml:space="preserve"> MŠ</w:t>
      </w:r>
      <w:r w:rsidR="00E36222" w:rsidRPr="004C7AAD">
        <w:rPr>
          <w:sz w:val="22"/>
          <w:szCs w:val="22"/>
        </w:rPr>
        <w:t>................................................................................................................</w:t>
      </w:r>
      <w:r w:rsidR="00E57932">
        <w:rPr>
          <w:sz w:val="22"/>
          <w:szCs w:val="22"/>
        </w:rPr>
        <w:t>...</w:t>
      </w:r>
      <w:r w:rsidR="00E36222" w:rsidRPr="004C7AAD">
        <w:rPr>
          <w:sz w:val="22"/>
          <w:szCs w:val="22"/>
        </w:rPr>
        <w:t>3</w:t>
      </w:r>
    </w:p>
    <w:p w:rsidR="00E36222" w:rsidRPr="004C7AAD" w:rsidRDefault="00E36222" w:rsidP="003F77D0">
      <w:pPr>
        <w:pStyle w:val="Bezriadkovania"/>
        <w:rPr>
          <w:sz w:val="22"/>
          <w:szCs w:val="22"/>
        </w:rPr>
      </w:pPr>
      <w:r w:rsidRPr="004C7AAD">
        <w:rPr>
          <w:sz w:val="22"/>
          <w:szCs w:val="22"/>
        </w:rPr>
        <w:t>2.</w:t>
      </w:r>
      <w:r w:rsidR="00E57932">
        <w:rPr>
          <w:sz w:val="22"/>
          <w:szCs w:val="22"/>
        </w:rPr>
        <w:t>PREVÁDZKA</w:t>
      </w:r>
      <w:r w:rsidRPr="004C7AAD">
        <w:rPr>
          <w:sz w:val="22"/>
          <w:szCs w:val="22"/>
        </w:rPr>
        <w:t xml:space="preserve"> MŠ.............................................................................................................................</w:t>
      </w:r>
      <w:r w:rsidR="00E57932">
        <w:rPr>
          <w:sz w:val="22"/>
          <w:szCs w:val="22"/>
        </w:rPr>
        <w:t>...</w:t>
      </w:r>
      <w:r w:rsidRPr="004C7AAD">
        <w:rPr>
          <w:sz w:val="22"/>
          <w:szCs w:val="22"/>
        </w:rPr>
        <w:t>4</w:t>
      </w:r>
    </w:p>
    <w:p w:rsidR="00E36222" w:rsidRPr="004C7AAD" w:rsidRDefault="00E36222" w:rsidP="003F77D0">
      <w:pPr>
        <w:pStyle w:val="Bezriadkovania"/>
        <w:rPr>
          <w:sz w:val="22"/>
          <w:szCs w:val="22"/>
        </w:rPr>
      </w:pPr>
      <w:r w:rsidRPr="004C7AAD">
        <w:rPr>
          <w:sz w:val="22"/>
          <w:szCs w:val="22"/>
        </w:rPr>
        <w:t>2.</w:t>
      </w:r>
      <w:r w:rsidR="004C7AAD">
        <w:rPr>
          <w:sz w:val="22"/>
          <w:szCs w:val="22"/>
        </w:rPr>
        <w:t>1 Zápis a prijatie dieťaťa do MŠ</w:t>
      </w:r>
      <w:r w:rsidRPr="004C7AAD">
        <w:rPr>
          <w:sz w:val="22"/>
          <w:szCs w:val="22"/>
        </w:rPr>
        <w:t xml:space="preserve"> ...............................................................</w:t>
      </w:r>
      <w:r w:rsidR="00E57932">
        <w:rPr>
          <w:sz w:val="22"/>
          <w:szCs w:val="22"/>
        </w:rPr>
        <w:t>...</w:t>
      </w:r>
      <w:r w:rsidRPr="004C7AAD">
        <w:rPr>
          <w:sz w:val="22"/>
          <w:szCs w:val="22"/>
        </w:rPr>
        <w:t>....................</w:t>
      </w:r>
      <w:r w:rsidR="00E57932">
        <w:rPr>
          <w:sz w:val="22"/>
          <w:szCs w:val="22"/>
        </w:rPr>
        <w:t>.</w:t>
      </w:r>
      <w:r w:rsidRPr="004C7AAD">
        <w:rPr>
          <w:sz w:val="22"/>
          <w:szCs w:val="22"/>
        </w:rPr>
        <w:t>................</w:t>
      </w:r>
      <w:r w:rsidR="00E57932">
        <w:rPr>
          <w:sz w:val="22"/>
          <w:szCs w:val="22"/>
        </w:rPr>
        <w:t>....</w:t>
      </w:r>
      <w:r w:rsidRPr="004C7AAD">
        <w:rPr>
          <w:sz w:val="22"/>
          <w:szCs w:val="22"/>
        </w:rPr>
        <w:t>5</w:t>
      </w:r>
    </w:p>
    <w:p w:rsidR="00E36222" w:rsidRPr="004C7AAD" w:rsidRDefault="00E57932" w:rsidP="003F77D0">
      <w:pPr>
        <w:pStyle w:val="Bezriadkovania"/>
        <w:rPr>
          <w:sz w:val="22"/>
          <w:szCs w:val="22"/>
        </w:rPr>
      </w:pPr>
      <w:r>
        <w:rPr>
          <w:sz w:val="22"/>
          <w:szCs w:val="22"/>
        </w:rPr>
        <w:t>2.2 A</w:t>
      </w:r>
      <w:r w:rsidR="00E36222" w:rsidRPr="004C7AAD">
        <w:rPr>
          <w:sz w:val="22"/>
          <w:szCs w:val="22"/>
        </w:rPr>
        <w:t>daptačný pobyt...................................................................................................</w:t>
      </w:r>
      <w:r>
        <w:rPr>
          <w:sz w:val="22"/>
          <w:szCs w:val="22"/>
        </w:rPr>
        <w:t>....</w:t>
      </w:r>
      <w:r w:rsidR="00E36222" w:rsidRPr="004C7AAD">
        <w:rPr>
          <w:sz w:val="22"/>
          <w:szCs w:val="22"/>
        </w:rPr>
        <w:t>.......................</w:t>
      </w:r>
      <w:r>
        <w:rPr>
          <w:sz w:val="22"/>
          <w:szCs w:val="22"/>
        </w:rPr>
        <w:t>...</w:t>
      </w:r>
      <w:r w:rsidR="005328E5">
        <w:rPr>
          <w:sz w:val="22"/>
          <w:szCs w:val="22"/>
        </w:rPr>
        <w:t>7</w:t>
      </w:r>
    </w:p>
    <w:p w:rsidR="00E36222" w:rsidRPr="004C7AAD" w:rsidRDefault="004C7AAD" w:rsidP="003F77D0">
      <w:pPr>
        <w:pStyle w:val="Bezriadkovania"/>
        <w:rPr>
          <w:sz w:val="22"/>
          <w:szCs w:val="22"/>
        </w:rPr>
      </w:pPr>
      <w:r>
        <w:rPr>
          <w:sz w:val="22"/>
          <w:szCs w:val="22"/>
        </w:rPr>
        <w:t>2.3 Dochádzka detí do MŠ</w:t>
      </w:r>
      <w:r w:rsidR="00E36222" w:rsidRPr="004C7AAD">
        <w:rPr>
          <w:sz w:val="22"/>
          <w:szCs w:val="22"/>
        </w:rPr>
        <w:t>......................................................................................................</w:t>
      </w:r>
      <w:r w:rsidR="00E57932">
        <w:rPr>
          <w:sz w:val="22"/>
          <w:szCs w:val="22"/>
        </w:rPr>
        <w:t>...</w:t>
      </w:r>
      <w:r w:rsidR="00E36222" w:rsidRPr="004C7AAD">
        <w:rPr>
          <w:sz w:val="22"/>
          <w:szCs w:val="22"/>
        </w:rPr>
        <w:t>...........</w:t>
      </w:r>
      <w:r w:rsidR="000E7727" w:rsidRPr="004C7AAD">
        <w:rPr>
          <w:sz w:val="22"/>
          <w:szCs w:val="22"/>
        </w:rPr>
        <w:t>.</w:t>
      </w:r>
      <w:r w:rsidR="00E57932">
        <w:rPr>
          <w:sz w:val="22"/>
          <w:szCs w:val="22"/>
        </w:rPr>
        <w:t>...</w:t>
      </w:r>
      <w:r w:rsidR="004B2FFB">
        <w:rPr>
          <w:sz w:val="22"/>
          <w:szCs w:val="22"/>
        </w:rPr>
        <w:t>7</w:t>
      </w:r>
    </w:p>
    <w:p w:rsidR="00E36222" w:rsidRPr="004C7AAD" w:rsidRDefault="00E57932" w:rsidP="003F77D0">
      <w:pPr>
        <w:pStyle w:val="Bezriadkovania"/>
        <w:rPr>
          <w:sz w:val="22"/>
          <w:szCs w:val="22"/>
        </w:rPr>
      </w:pPr>
      <w:r>
        <w:rPr>
          <w:sz w:val="22"/>
          <w:szCs w:val="22"/>
        </w:rPr>
        <w:t>2.4 V</w:t>
      </w:r>
      <w:r w:rsidR="00E36222" w:rsidRPr="004C7AAD">
        <w:rPr>
          <w:sz w:val="22"/>
          <w:szCs w:val="22"/>
        </w:rPr>
        <w:t>ýška a úhrada príspevku zákonného zástupcu dieťaťa..........................................</w:t>
      </w:r>
      <w:r w:rsidR="003F77D0" w:rsidRPr="004C7AAD">
        <w:rPr>
          <w:sz w:val="22"/>
          <w:szCs w:val="22"/>
        </w:rPr>
        <w:t>...</w:t>
      </w:r>
      <w:r w:rsidR="00E36222" w:rsidRPr="004C7AAD">
        <w:rPr>
          <w:sz w:val="22"/>
          <w:szCs w:val="22"/>
        </w:rPr>
        <w:t>...</w:t>
      </w:r>
      <w:r>
        <w:rPr>
          <w:sz w:val="22"/>
          <w:szCs w:val="22"/>
        </w:rPr>
        <w:t>..............</w:t>
      </w:r>
      <w:r w:rsidR="00E36222" w:rsidRPr="004C7AAD">
        <w:rPr>
          <w:sz w:val="22"/>
          <w:szCs w:val="22"/>
        </w:rPr>
        <w:t>......</w:t>
      </w:r>
      <w:r w:rsidR="004B2FFB">
        <w:rPr>
          <w:sz w:val="22"/>
          <w:szCs w:val="22"/>
        </w:rPr>
        <w:t>8</w:t>
      </w:r>
    </w:p>
    <w:p w:rsidR="00E36222" w:rsidRPr="004C7AAD" w:rsidRDefault="00E36222" w:rsidP="003F77D0">
      <w:pPr>
        <w:pStyle w:val="Bezriadkovania"/>
        <w:rPr>
          <w:sz w:val="22"/>
          <w:szCs w:val="22"/>
        </w:rPr>
      </w:pPr>
      <w:r w:rsidRPr="004C7AAD">
        <w:rPr>
          <w:sz w:val="22"/>
          <w:szCs w:val="22"/>
        </w:rPr>
        <w:t xml:space="preserve">3. </w:t>
      </w:r>
      <w:r w:rsidR="00E57932">
        <w:rPr>
          <w:sz w:val="22"/>
          <w:szCs w:val="22"/>
        </w:rPr>
        <w:t>VNÚTORNÁ ORGANIZÁCIA</w:t>
      </w:r>
      <w:r w:rsidRPr="004C7AAD">
        <w:rPr>
          <w:sz w:val="22"/>
          <w:szCs w:val="22"/>
        </w:rPr>
        <w:t xml:space="preserve">  MŠ...</w:t>
      </w:r>
      <w:r w:rsidR="00E57932">
        <w:rPr>
          <w:sz w:val="22"/>
          <w:szCs w:val="22"/>
        </w:rPr>
        <w:t>.....................</w:t>
      </w:r>
      <w:r w:rsidRPr="004C7AAD">
        <w:rPr>
          <w:sz w:val="22"/>
          <w:szCs w:val="22"/>
        </w:rPr>
        <w:t>.........................................................</w:t>
      </w:r>
      <w:r w:rsidR="003F77D0" w:rsidRPr="004C7AAD">
        <w:rPr>
          <w:sz w:val="22"/>
          <w:szCs w:val="22"/>
        </w:rPr>
        <w:t>...........</w:t>
      </w:r>
      <w:r w:rsidRPr="004C7AAD">
        <w:rPr>
          <w:sz w:val="22"/>
          <w:szCs w:val="22"/>
        </w:rPr>
        <w:t>...</w:t>
      </w:r>
      <w:r w:rsidR="004B2FFB">
        <w:rPr>
          <w:sz w:val="22"/>
          <w:szCs w:val="22"/>
        </w:rPr>
        <w:t xml:space="preserve">  10</w:t>
      </w:r>
    </w:p>
    <w:p w:rsidR="00E36222" w:rsidRPr="004C7AAD" w:rsidRDefault="00E36222" w:rsidP="003F77D0">
      <w:pPr>
        <w:pStyle w:val="Bezriadkovania"/>
        <w:rPr>
          <w:sz w:val="22"/>
          <w:szCs w:val="22"/>
        </w:rPr>
      </w:pPr>
      <w:r w:rsidRPr="004C7AAD">
        <w:rPr>
          <w:sz w:val="22"/>
          <w:szCs w:val="22"/>
        </w:rPr>
        <w:t xml:space="preserve">3.1 </w:t>
      </w:r>
      <w:r w:rsidR="00E57932">
        <w:rPr>
          <w:sz w:val="22"/>
          <w:szCs w:val="22"/>
        </w:rPr>
        <w:t>Organizačné usporiadanie denných činností v  MŠ .....</w:t>
      </w:r>
      <w:r w:rsidRPr="004C7AAD">
        <w:rPr>
          <w:sz w:val="22"/>
          <w:szCs w:val="22"/>
        </w:rPr>
        <w:t>...</w:t>
      </w:r>
      <w:r w:rsidR="003F77D0" w:rsidRPr="004C7AAD">
        <w:rPr>
          <w:sz w:val="22"/>
          <w:szCs w:val="22"/>
        </w:rPr>
        <w:t>.....</w:t>
      </w:r>
      <w:r w:rsidR="00E57932">
        <w:rPr>
          <w:sz w:val="22"/>
          <w:szCs w:val="22"/>
        </w:rPr>
        <w:t>..............................</w:t>
      </w:r>
      <w:r w:rsidR="002B0B00">
        <w:rPr>
          <w:sz w:val="22"/>
          <w:szCs w:val="22"/>
        </w:rPr>
        <w:t>.............................10</w:t>
      </w:r>
    </w:p>
    <w:p w:rsidR="00E36222" w:rsidRPr="004C7AAD" w:rsidRDefault="00E57932" w:rsidP="003F77D0">
      <w:pPr>
        <w:pStyle w:val="Bezriadkovania"/>
        <w:rPr>
          <w:sz w:val="22"/>
          <w:szCs w:val="22"/>
        </w:rPr>
      </w:pPr>
      <w:r>
        <w:rPr>
          <w:sz w:val="22"/>
          <w:szCs w:val="22"/>
        </w:rPr>
        <w:t>3.2 O</w:t>
      </w:r>
      <w:r w:rsidR="00E36222" w:rsidRPr="004C7AAD">
        <w:rPr>
          <w:sz w:val="22"/>
          <w:szCs w:val="22"/>
        </w:rPr>
        <w:t>rganizácia tried a ve</w:t>
      </w:r>
      <w:r>
        <w:rPr>
          <w:sz w:val="22"/>
          <w:szCs w:val="22"/>
        </w:rPr>
        <w:t>kové zloženie tried............</w:t>
      </w:r>
      <w:r w:rsidR="00E36222" w:rsidRPr="004C7AAD">
        <w:rPr>
          <w:sz w:val="22"/>
          <w:szCs w:val="22"/>
        </w:rPr>
        <w:t>.......................................................</w:t>
      </w:r>
      <w:r>
        <w:rPr>
          <w:sz w:val="22"/>
          <w:szCs w:val="22"/>
        </w:rPr>
        <w:t>.............</w:t>
      </w:r>
      <w:r w:rsidR="00E36222" w:rsidRPr="004C7AAD">
        <w:rPr>
          <w:sz w:val="22"/>
          <w:szCs w:val="22"/>
        </w:rPr>
        <w:t>...</w:t>
      </w:r>
      <w:r w:rsidR="003F77D0" w:rsidRPr="004C7AAD">
        <w:rPr>
          <w:sz w:val="22"/>
          <w:szCs w:val="22"/>
        </w:rPr>
        <w:t>..</w:t>
      </w:r>
      <w:r w:rsidR="002B0B00">
        <w:rPr>
          <w:sz w:val="22"/>
          <w:szCs w:val="22"/>
        </w:rPr>
        <w:t>...1</w:t>
      </w:r>
      <w:r w:rsidR="005328E5">
        <w:rPr>
          <w:sz w:val="22"/>
          <w:szCs w:val="22"/>
        </w:rPr>
        <w:t>1</w:t>
      </w:r>
    </w:p>
    <w:p w:rsidR="00E36222" w:rsidRDefault="00E57932" w:rsidP="003F77D0">
      <w:pPr>
        <w:pStyle w:val="Bezriadkovania"/>
        <w:rPr>
          <w:sz w:val="22"/>
          <w:szCs w:val="22"/>
        </w:rPr>
      </w:pPr>
      <w:r>
        <w:rPr>
          <w:sz w:val="22"/>
          <w:szCs w:val="22"/>
        </w:rPr>
        <w:t>3.3 P</w:t>
      </w:r>
      <w:r w:rsidR="00E36222" w:rsidRPr="004C7AAD">
        <w:rPr>
          <w:sz w:val="22"/>
          <w:szCs w:val="22"/>
        </w:rPr>
        <w:t>re</w:t>
      </w:r>
      <w:r w:rsidR="005328E5">
        <w:rPr>
          <w:sz w:val="22"/>
          <w:szCs w:val="22"/>
        </w:rPr>
        <w:t xml:space="preserve">rušenie dochádzky, zanechanie vzdelávania, predčasné skončenie </w:t>
      </w:r>
      <w:proofErr w:type="spellStart"/>
      <w:r w:rsidR="005328E5">
        <w:rPr>
          <w:sz w:val="22"/>
          <w:szCs w:val="22"/>
        </w:rPr>
        <w:t>predprimárneho</w:t>
      </w:r>
      <w:proofErr w:type="spellEnd"/>
      <w:r w:rsidR="005328E5">
        <w:rPr>
          <w:sz w:val="22"/>
          <w:szCs w:val="22"/>
        </w:rPr>
        <w:t xml:space="preserve"> vzdelávania.............................................................................................................................................</w:t>
      </w:r>
      <w:r w:rsidR="002B0B00">
        <w:rPr>
          <w:sz w:val="22"/>
          <w:szCs w:val="22"/>
        </w:rPr>
        <w:t>13</w:t>
      </w:r>
    </w:p>
    <w:p w:rsidR="005328E5" w:rsidRPr="004C7AAD" w:rsidRDefault="005328E5" w:rsidP="003F77D0">
      <w:pPr>
        <w:pStyle w:val="Bezriadkovania"/>
        <w:rPr>
          <w:sz w:val="22"/>
          <w:szCs w:val="22"/>
        </w:rPr>
      </w:pPr>
      <w:r>
        <w:rPr>
          <w:sz w:val="22"/>
          <w:szCs w:val="22"/>
        </w:rPr>
        <w:t>3.4 Preberanie detí..................................................................................................................................14</w:t>
      </w:r>
    </w:p>
    <w:p w:rsidR="00E36222" w:rsidRPr="004C7AAD" w:rsidRDefault="00E57932" w:rsidP="003F77D0">
      <w:pPr>
        <w:pStyle w:val="Bezriadkovania"/>
        <w:rPr>
          <w:sz w:val="22"/>
          <w:szCs w:val="22"/>
        </w:rPr>
      </w:pPr>
      <w:r>
        <w:rPr>
          <w:sz w:val="22"/>
          <w:szCs w:val="22"/>
        </w:rPr>
        <w:t>3.</w:t>
      </w:r>
      <w:r w:rsidR="005328E5">
        <w:rPr>
          <w:sz w:val="22"/>
          <w:szCs w:val="22"/>
        </w:rPr>
        <w:t xml:space="preserve">5 </w:t>
      </w:r>
      <w:r>
        <w:rPr>
          <w:sz w:val="22"/>
          <w:szCs w:val="22"/>
        </w:rPr>
        <w:t>Organizácia v šatni......</w:t>
      </w:r>
      <w:r w:rsidR="00E36222" w:rsidRPr="004C7AAD">
        <w:rPr>
          <w:sz w:val="22"/>
          <w:szCs w:val="22"/>
        </w:rPr>
        <w:t>.................................................................</w:t>
      </w:r>
      <w:r w:rsidR="003F77D0" w:rsidRPr="004C7AAD">
        <w:rPr>
          <w:sz w:val="22"/>
          <w:szCs w:val="22"/>
        </w:rPr>
        <w:t>................................</w:t>
      </w:r>
      <w:r w:rsidR="00E36222" w:rsidRPr="004C7AAD">
        <w:rPr>
          <w:sz w:val="22"/>
          <w:szCs w:val="22"/>
        </w:rPr>
        <w:t>.</w:t>
      </w:r>
      <w:r w:rsidR="003F77D0" w:rsidRPr="004C7AAD">
        <w:rPr>
          <w:sz w:val="22"/>
          <w:szCs w:val="22"/>
        </w:rPr>
        <w:t>.</w:t>
      </w:r>
      <w:r w:rsidR="00E36222" w:rsidRPr="004C7AAD">
        <w:rPr>
          <w:sz w:val="22"/>
          <w:szCs w:val="22"/>
        </w:rPr>
        <w:t>...........</w:t>
      </w:r>
      <w:r w:rsidR="00AF6C5B">
        <w:rPr>
          <w:sz w:val="22"/>
          <w:szCs w:val="22"/>
        </w:rPr>
        <w:t>....</w:t>
      </w:r>
      <w:r>
        <w:rPr>
          <w:sz w:val="22"/>
          <w:szCs w:val="22"/>
        </w:rPr>
        <w:t>....</w:t>
      </w:r>
      <w:r w:rsidR="002B0B00">
        <w:rPr>
          <w:sz w:val="22"/>
          <w:szCs w:val="22"/>
        </w:rPr>
        <w:t>1</w:t>
      </w:r>
      <w:r w:rsidR="005328E5">
        <w:rPr>
          <w:sz w:val="22"/>
          <w:szCs w:val="22"/>
        </w:rPr>
        <w:t>4</w:t>
      </w:r>
    </w:p>
    <w:p w:rsidR="00E36222" w:rsidRPr="004C7AAD" w:rsidRDefault="00AF6C5B" w:rsidP="003F77D0">
      <w:pPr>
        <w:pStyle w:val="Bezriadkovania"/>
        <w:rPr>
          <w:sz w:val="22"/>
          <w:szCs w:val="22"/>
        </w:rPr>
      </w:pPr>
      <w:r>
        <w:rPr>
          <w:sz w:val="22"/>
          <w:szCs w:val="22"/>
        </w:rPr>
        <w:t>3.</w:t>
      </w:r>
      <w:r w:rsidR="005328E5">
        <w:rPr>
          <w:sz w:val="22"/>
          <w:szCs w:val="22"/>
        </w:rPr>
        <w:t>6</w:t>
      </w:r>
      <w:r>
        <w:rPr>
          <w:sz w:val="22"/>
          <w:szCs w:val="22"/>
        </w:rPr>
        <w:t xml:space="preserve"> O</w:t>
      </w:r>
      <w:r w:rsidR="00E36222" w:rsidRPr="004C7AAD">
        <w:rPr>
          <w:sz w:val="22"/>
          <w:szCs w:val="22"/>
        </w:rPr>
        <w:t>rganizácia v umyvárni........................................................................................</w:t>
      </w:r>
      <w:r>
        <w:rPr>
          <w:sz w:val="22"/>
          <w:szCs w:val="22"/>
        </w:rPr>
        <w:t>......</w:t>
      </w:r>
      <w:r w:rsidR="00E36222" w:rsidRPr="004C7AAD">
        <w:rPr>
          <w:sz w:val="22"/>
          <w:szCs w:val="22"/>
        </w:rPr>
        <w:t>..............</w:t>
      </w:r>
      <w:r w:rsidR="003F77D0" w:rsidRPr="004C7AAD">
        <w:rPr>
          <w:sz w:val="22"/>
          <w:szCs w:val="22"/>
        </w:rPr>
        <w:t>..</w:t>
      </w:r>
      <w:r w:rsidR="002B0B00">
        <w:rPr>
          <w:sz w:val="22"/>
          <w:szCs w:val="22"/>
        </w:rPr>
        <w:t>......1</w:t>
      </w:r>
      <w:r w:rsidR="005328E5">
        <w:rPr>
          <w:sz w:val="22"/>
          <w:szCs w:val="22"/>
        </w:rPr>
        <w:t>5</w:t>
      </w:r>
    </w:p>
    <w:p w:rsidR="00E36222" w:rsidRPr="004C7AAD" w:rsidRDefault="00E36222" w:rsidP="003F77D0">
      <w:pPr>
        <w:pStyle w:val="Bezriadkovania"/>
        <w:rPr>
          <w:sz w:val="22"/>
          <w:szCs w:val="22"/>
        </w:rPr>
      </w:pPr>
      <w:r w:rsidRPr="004C7AAD">
        <w:rPr>
          <w:sz w:val="22"/>
          <w:szCs w:val="22"/>
        </w:rPr>
        <w:t>3.</w:t>
      </w:r>
      <w:r w:rsidR="005328E5">
        <w:rPr>
          <w:sz w:val="22"/>
          <w:szCs w:val="22"/>
        </w:rPr>
        <w:t>7</w:t>
      </w:r>
      <w:r w:rsidR="00AF6C5B">
        <w:rPr>
          <w:sz w:val="22"/>
          <w:szCs w:val="22"/>
        </w:rPr>
        <w:t>O</w:t>
      </w:r>
      <w:r w:rsidRPr="004C7AAD">
        <w:rPr>
          <w:sz w:val="22"/>
          <w:szCs w:val="22"/>
        </w:rPr>
        <w:t>rganizácia počas podávania jedla....................................................................</w:t>
      </w:r>
      <w:r w:rsidR="00AF6C5B">
        <w:rPr>
          <w:sz w:val="22"/>
          <w:szCs w:val="22"/>
        </w:rPr>
        <w:t>..........</w:t>
      </w:r>
      <w:r w:rsidRPr="004C7AAD">
        <w:rPr>
          <w:sz w:val="22"/>
          <w:szCs w:val="22"/>
        </w:rPr>
        <w:t>...............</w:t>
      </w:r>
      <w:r w:rsidR="003F77D0" w:rsidRPr="004C7AAD">
        <w:rPr>
          <w:sz w:val="22"/>
          <w:szCs w:val="22"/>
        </w:rPr>
        <w:t>.</w:t>
      </w:r>
      <w:r w:rsidR="002B0B00">
        <w:rPr>
          <w:sz w:val="22"/>
          <w:szCs w:val="22"/>
        </w:rPr>
        <w:t>.....1</w:t>
      </w:r>
      <w:r w:rsidR="005328E5">
        <w:rPr>
          <w:sz w:val="22"/>
          <w:szCs w:val="22"/>
        </w:rPr>
        <w:t>5</w:t>
      </w:r>
    </w:p>
    <w:p w:rsidR="00E36222" w:rsidRPr="004C7AAD" w:rsidRDefault="00AF6C5B" w:rsidP="003F77D0">
      <w:pPr>
        <w:pStyle w:val="Bezriadkovania"/>
        <w:rPr>
          <w:sz w:val="22"/>
          <w:szCs w:val="22"/>
        </w:rPr>
      </w:pPr>
      <w:r>
        <w:rPr>
          <w:sz w:val="22"/>
          <w:szCs w:val="22"/>
        </w:rPr>
        <w:t>3.</w:t>
      </w:r>
      <w:r w:rsidR="005328E5">
        <w:rPr>
          <w:sz w:val="22"/>
          <w:szCs w:val="22"/>
        </w:rPr>
        <w:t>7</w:t>
      </w:r>
      <w:r>
        <w:rPr>
          <w:sz w:val="22"/>
          <w:szCs w:val="22"/>
        </w:rPr>
        <w:t>.1 Z</w:t>
      </w:r>
      <w:r w:rsidR="00E36222" w:rsidRPr="004C7AAD">
        <w:rPr>
          <w:sz w:val="22"/>
          <w:szCs w:val="22"/>
        </w:rPr>
        <w:t>abezpečenie dostatočného množstva pitnej vody.........................................</w:t>
      </w:r>
      <w:r>
        <w:rPr>
          <w:sz w:val="22"/>
          <w:szCs w:val="22"/>
        </w:rPr>
        <w:t>............</w:t>
      </w:r>
      <w:r w:rsidR="00E36222" w:rsidRPr="004C7AAD">
        <w:rPr>
          <w:sz w:val="22"/>
          <w:szCs w:val="22"/>
        </w:rPr>
        <w:t>..............</w:t>
      </w:r>
      <w:r w:rsidR="003F77D0" w:rsidRPr="004C7AAD">
        <w:rPr>
          <w:sz w:val="22"/>
          <w:szCs w:val="22"/>
        </w:rPr>
        <w:t>..</w:t>
      </w:r>
      <w:r w:rsidR="00E36222" w:rsidRPr="004C7AAD">
        <w:rPr>
          <w:sz w:val="22"/>
          <w:szCs w:val="22"/>
        </w:rPr>
        <w:t>...1</w:t>
      </w:r>
      <w:r w:rsidR="00A41C78">
        <w:rPr>
          <w:sz w:val="22"/>
          <w:szCs w:val="22"/>
        </w:rPr>
        <w:t>5</w:t>
      </w:r>
    </w:p>
    <w:p w:rsidR="00E36222" w:rsidRPr="004C7AAD" w:rsidRDefault="00AF6C5B" w:rsidP="003F77D0">
      <w:pPr>
        <w:pStyle w:val="Bezriadkovania"/>
        <w:rPr>
          <w:sz w:val="22"/>
          <w:szCs w:val="22"/>
        </w:rPr>
      </w:pPr>
      <w:r>
        <w:rPr>
          <w:sz w:val="22"/>
          <w:szCs w:val="22"/>
        </w:rPr>
        <w:t>3.</w:t>
      </w:r>
      <w:r w:rsidR="005328E5">
        <w:rPr>
          <w:sz w:val="22"/>
          <w:szCs w:val="22"/>
        </w:rPr>
        <w:t xml:space="preserve">8 </w:t>
      </w:r>
      <w:r>
        <w:rPr>
          <w:sz w:val="22"/>
          <w:szCs w:val="22"/>
        </w:rPr>
        <w:t>O</w:t>
      </w:r>
      <w:r w:rsidR="00E36222" w:rsidRPr="004C7AAD">
        <w:rPr>
          <w:sz w:val="22"/>
          <w:szCs w:val="22"/>
        </w:rPr>
        <w:t>rganizácia v spálni.................................................</w:t>
      </w:r>
      <w:r>
        <w:rPr>
          <w:sz w:val="22"/>
          <w:szCs w:val="22"/>
        </w:rPr>
        <w:t>.......................................</w:t>
      </w:r>
      <w:r w:rsidR="00E36222" w:rsidRPr="004C7AAD">
        <w:rPr>
          <w:sz w:val="22"/>
          <w:szCs w:val="22"/>
        </w:rPr>
        <w:t>.........</w:t>
      </w:r>
      <w:r>
        <w:rPr>
          <w:sz w:val="22"/>
          <w:szCs w:val="22"/>
        </w:rPr>
        <w:t>.</w:t>
      </w:r>
      <w:r w:rsidR="00E36222" w:rsidRPr="004C7AAD">
        <w:rPr>
          <w:sz w:val="22"/>
          <w:szCs w:val="22"/>
        </w:rPr>
        <w:t>...........</w:t>
      </w:r>
      <w:r>
        <w:rPr>
          <w:sz w:val="22"/>
          <w:szCs w:val="22"/>
        </w:rPr>
        <w:t>.</w:t>
      </w:r>
      <w:r w:rsidR="00E36222" w:rsidRPr="004C7AAD">
        <w:rPr>
          <w:sz w:val="22"/>
          <w:szCs w:val="22"/>
        </w:rPr>
        <w:t>.......</w:t>
      </w:r>
      <w:r w:rsidR="003F77D0" w:rsidRPr="004C7AAD">
        <w:rPr>
          <w:sz w:val="22"/>
          <w:szCs w:val="22"/>
        </w:rPr>
        <w:t>..</w:t>
      </w:r>
      <w:r w:rsidR="002B0B00">
        <w:rPr>
          <w:sz w:val="22"/>
          <w:szCs w:val="22"/>
        </w:rPr>
        <w:t>...1</w:t>
      </w:r>
      <w:r w:rsidR="005328E5">
        <w:rPr>
          <w:sz w:val="22"/>
          <w:szCs w:val="22"/>
        </w:rPr>
        <w:t>6</w:t>
      </w:r>
    </w:p>
    <w:p w:rsidR="00E36222" w:rsidRPr="004C7AAD" w:rsidRDefault="00E57932" w:rsidP="003F77D0">
      <w:pPr>
        <w:pStyle w:val="Bezriadkovania"/>
        <w:rPr>
          <w:sz w:val="22"/>
          <w:szCs w:val="22"/>
        </w:rPr>
      </w:pPr>
      <w:r>
        <w:rPr>
          <w:sz w:val="22"/>
          <w:szCs w:val="22"/>
        </w:rPr>
        <w:t>3.</w:t>
      </w:r>
      <w:r w:rsidR="005328E5">
        <w:rPr>
          <w:sz w:val="22"/>
          <w:szCs w:val="22"/>
        </w:rPr>
        <w:t>9</w:t>
      </w:r>
      <w:r w:rsidR="00AF6C5B">
        <w:rPr>
          <w:sz w:val="22"/>
          <w:szCs w:val="22"/>
        </w:rPr>
        <w:t xml:space="preserve"> Zabezpečenie odbornej pedagogickej praxe .................................</w:t>
      </w:r>
      <w:r w:rsidR="00E36222" w:rsidRPr="004C7AAD">
        <w:rPr>
          <w:sz w:val="22"/>
          <w:szCs w:val="22"/>
        </w:rPr>
        <w:t>...........................</w:t>
      </w:r>
      <w:r w:rsidR="00AF6C5B">
        <w:rPr>
          <w:sz w:val="22"/>
          <w:szCs w:val="22"/>
        </w:rPr>
        <w:t>.....................</w:t>
      </w:r>
      <w:r w:rsidR="00E36222" w:rsidRPr="004C7AAD">
        <w:rPr>
          <w:sz w:val="22"/>
          <w:szCs w:val="22"/>
        </w:rPr>
        <w:t>.</w:t>
      </w:r>
      <w:r w:rsidR="000E7727" w:rsidRPr="004C7AAD">
        <w:rPr>
          <w:sz w:val="22"/>
          <w:szCs w:val="22"/>
        </w:rPr>
        <w:t>..</w:t>
      </w:r>
      <w:r w:rsidR="002B0B00">
        <w:rPr>
          <w:sz w:val="22"/>
          <w:szCs w:val="22"/>
        </w:rPr>
        <w:t>1</w:t>
      </w:r>
      <w:r w:rsidR="005328E5">
        <w:rPr>
          <w:sz w:val="22"/>
          <w:szCs w:val="22"/>
        </w:rPr>
        <w:t>6</w:t>
      </w:r>
    </w:p>
    <w:p w:rsidR="00E36222" w:rsidRPr="004C7AAD" w:rsidRDefault="00E36222" w:rsidP="003F77D0">
      <w:pPr>
        <w:pStyle w:val="Bezriadkovania"/>
        <w:rPr>
          <w:sz w:val="22"/>
          <w:szCs w:val="22"/>
        </w:rPr>
      </w:pPr>
      <w:r w:rsidRPr="004C7AAD">
        <w:rPr>
          <w:sz w:val="22"/>
          <w:szCs w:val="22"/>
        </w:rPr>
        <w:t xml:space="preserve">4. </w:t>
      </w:r>
      <w:r w:rsidR="00AF6C5B">
        <w:rPr>
          <w:sz w:val="22"/>
          <w:szCs w:val="22"/>
        </w:rPr>
        <w:t>PODMIENKY NA ZAISTENIE BEZPEČNOSTI</w:t>
      </w:r>
      <w:r w:rsidRPr="004C7AAD">
        <w:rPr>
          <w:sz w:val="22"/>
          <w:szCs w:val="22"/>
        </w:rPr>
        <w:t xml:space="preserve"> A OCHRANY ZDRAVIA DETÍ A ICH OCHRANA PRED SOCIÁLNO-PATOLOGICKÝMI JAVMI, DISKRIMINÁCI</w:t>
      </w:r>
      <w:r w:rsidR="00AF6C5B">
        <w:rPr>
          <w:sz w:val="22"/>
          <w:szCs w:val="22"/>
        </w:rPr>
        <w:t>OU ALEBO NÁSILÍM............</w:t>
      </w:r>
      <w:r w:rsidRPr="004C7AAD">
        <w:rPr>
          <w:sz w:val="22"/>
          <w:szCs w:val="22"/>
        </w:rPr>
        <w:t>...........................................</w:t>
      </w:r>
      <w:r w:rsidR="00AF6C5B">
        <w:rPr>
          <w:sz w:val="22"/>
          <w:szCs w:val="22"/>
        </w:rPr>
        <w:t>......................................</w:t>
      </w:r>
      <w:r w:rsidRPr="004C7AAD">
        <w:rPr>
          <w:sz w:val="22"/>
          <w:szCs w:val="22"/>
        </w:rPr>
        <w:t>...................................................1</w:t>
      </w:r>
      <w:r w:rsidR="0095435A">
        <w:rPr>
          <w:sz w:val="22"/>
          <w:szCs w:val="22"/>
        </w:rPr>
        <w:t>6</w:t>
      </w:r>
    </w:p>
    <w:p w:rsidR="00E36222" w:rsidRPr="004C7AAD" w:rsidRDefault="00AF6C5B" w:rsidP="003F77D0">
      <w:pPr>
        <w:pStyle w:val="Bezriadkovania"/>
        <w:rPr>
          <w:sz w:val="22"/>
          <w:szCs w:val="22"/>
        </w:rPr>
      </w:pPr>
      <w:r>
        <w:rPr>
          <w:sz w:val="22"/>
          <w:szCs w:val="22"/>
        </w:rPr>
        <w:t>4.1 P</w:t>
      </w:r>
      <w:r w:rsidR="00E36222" w:rsidRPr="004C7AAD">
        <w:rPr>
          <w:sz w:val="22"/>
          <w:szCs w:val="22"/>
        </w:rPr>
        <w:t>obyt detí vonku.................................................................</w:t>
      </w:r>
      <w:r w:rsidR="00E16C07">
        <w:rPr>
          <w:sz w:val="22"/>
          <w:szCs w:val="22"/>
        </w:rPr>
        <w:t>......</w:t>
      </w:r>
      <w:r w:rsidR="00E36222" w:rsidRPr="004C7AAD">
        <w:rPr>
          <w:sz w:val="22"/>
          <w:szCs w:val="22"/>
        </w:rPr>
        <w:t>..........................</w:t>
      </w:r>
      <w:r w:rsidR="002B0B00">
        <w:rPr>
          <w:sz w:val="22"/>
          <w:szCs w:val="22"/>
        </w:rPr>
        <w:t>..............................1</w:t>
      </w:r>
      <w:r w:rsidR="0095435A">
        <w:rPr>
          <w:sz w:val="22"/>
          <w:szCs w:val="22"/>
        </w:rPr>
        <w:t>7</w:t>
      </w:r>
    </w:p>
    <w:p w:rsidR="00E36222" w:rsidRPr="004C7AAD" w:rsidRDefault="00E16C07" w:rsidP="003F77D0">
      <w:pPr>
        <w:pStyle w:val="Bezriadkovania"/>
        <w:rPr>
          <w:sz w:val="22"/>
          <w:szCs w:val="22"/>
        </w:rPr>
      </w:pPr>
      <w:r>
        <w:rPr>
          <w:sz w:val="22"/>
          <w:szCs w:val="22"/>
        </w:rPr>
        <w:t>4.2 K</w:t>
      </w:r>
      <w:r w:rsidR="00E36222" w:rsidRPr="004C7AAD">
        <w:rPr>
          <w:sz w:val="22"/>
          <w:szCs w:val="22"/>
        </w:rPr>
        <w:t>rúžková činnosť.........................................</w:t>
      </w:r>
      <w:r>
        <w:rPr>
          <w:sz w:val="22"/>
          <w:szCs w:val="22"/>
        </w:rPr>
        <w:t>.......</w:t>
      </w:r>
      <w:r w:rsidR="00E36222" w:rsidRPr="004C7AAD">
        <w:rPr>
          <w:sz w:val="22"/>
          <w:szCs w:val="22"/>
        </w:rPr>
        <w:t>................................................</w:t>
      </w:r>
      <w:r w:rsidR="002B0B00">
        <w:rPr>
          <w:sz w:val="22"/>
          <w:szCs w:val="22"/>
        </w:rPr>
        <w:t>..............................1</w:t>
      </w:r>
      <w:r w:rsidR="0095435A">
        <w:rPr>
          <w:sz w:val="22"/>
          <w:szCs w:val="22"/>
        </w:rPr>
        <w:t>8</w:t>
      </w:r>
    </w:p>
    <w:p w:rsidR="00E36222" w:rsidRPr="004C7AAD" w:rsidRDefault="00E16C07" w:rsidP="003F77D0">
      <w:pPr>
        <w:pStyle w:val="Bezriadkovania"/>
        <w:rPr>
          <w:sz w:val="22"/>
          <w:szCs w:val="22"/>
        </w:rPr>
      </w:pPr>
      <w:r>
        <w:rPr>
          <w:sz w:val="22"/>
          <w:szCs w:val="22"/>
        </w:rPr>
        <w:t>4.3 Č</w:t>
      </w:r>
      <w:r w:rsidR="00E36222" w:rsidRPr="004C7AAD">
        <w:rPr>
          <w:sz w:val="22"/>
          <w:szCs w:val="22"/>
        </w:rPr>
        <w:t>innosti vyžadujúce zvýšený dozor..............</w:t>
      </w:r>
      <w:r>
        <w:rPr>
          <w:sz w:val="22"/>
          <w:szCs w:val="22"/>
        </w:rPr>
        <w:t>.</w:t>
      </w:r>
      <w:r w:rsidR="00E36222" w:rsidRPr="004C7AAD">
        <w:rPr>
          <w:sz w:val="22"/>
          <w:szCs w:val="22"/>
        </w:rPr>
        <w:t>....</w:t>
      </w:r>
      <w:r>
        <w:rPr>
          <w:sz w:val="22"/>
          <w:szCs w:val="22"/>
        </w:rPr>
        <w:t>.........</w:t>
      </w:r>
      <w:r w:rsidR="00E36222" w:rsidRPr="004C7AAD">
        <w:rPr>
          <w:sz w:val="22"/>
          <w:szCs w:val="22"/>
        </w:rPr>
        <w:t>.......................................</w:t>
      </w:r>
      <w:r w:rsidR="002B0B00">
        <w:rPr>
          <w:sz w:val="22"/>
          <w:szCs w:val="22"/>
        </w:rPr>
        <w:t>..............................1</w:t>
      </w:r>
      <w:r w:rsidR="0095435A">
        <w:rPr>
          <w:sz w:val="22"/>
          <w:szCs w:val="22"/>
        </w:rPr>
        <w:t>8</w:t>
      </w:r>
    </w:p>
    <w:p w:rsidR="00E36222" w:rsidRPr="004C7AAD" w:rsidRDefault="00E36222" w:rsidP="003F77D0">
      <w:pPr>
        <w:pStyle w:val="Bezriadkovania"/>
        <w:rPr>
          <w:sz w:val="22"/>
          <w:szCs w:val="22"/>
        </w:rPr>
      </w:pPr>
      <w:r w:rsidRPr="004C7AAD">
        <w:rPr>
          <w:sz w:val="22"/>
          <w:szCs w:val="22"/>
        </w:rPr>
        <w:t xml:space="preserve">4.4 </w:t>
      </w:r>
      <w:r w:rsidR="00E16C07">
        <w:rPr>
          <w:sz w:val="22"/>
          <w:szCs w:val="22"/>
        </w:rPr>
        <w:t>Organizácia na schodoch................................</w:t>
      </w:r>
      <w:r w:rsidRPr="004C7AAD">
        <w:rPr>
          <w:sz w:val="22"/>
          <w:szCs w:val="22"/>
        </w:rPr>
        <w:t>................................................................................</w:t>
      </w:r>
      <w:r w:rsidR="000E7727" w:rsidRPr="004C7AAD">
        <w:rPr>
          <w:sz w:val="22"/>
          <w:szCs w:val="22"/>
        </w:rPr>
        <w:t>..</w:t>
      </w:r>
      <w:r w:rsidR="002B0B00">
        <w:rPr>
          <w:sz w:val="22"/>
          <w:szCs w:val="22"/>
        </w:rPr>
        <w:t>1</w:t>
      </w:r>
      <w:r w:rsidR="0095435A">
        <w:rPr>
          <w:sz w:val="22"/>
          <w:szCs w:val="22"/>
        </w:rPr>
        <w:t>9</w:t>
      </w:r>
    </w:p>
    <w:p w:rsidR="00E36222" w:rsidRPr="004C7AAD" w:rsidRDefault="00E36222" w:rsidP="003F77D0">
      <w:pPr>
        <w:pStyle w:val="Bezriadkovania"/>
        <w:rPr>
          <w:sz w:val="22"/>
          <w:szCs w:val="22"/>
        </w:rPr>
      </w:pPr>
      <w:r w:rsidRPr="004C7AAD">
        <w:rPr>
          <w:sz w:val="22"/>
          <w:szCs w:val="22"/>
        </w:rPr>
        <w:t xml:space="preserve">4.5 </w:t>
      </w:r>
      <w:r w:rsidR="00E16C07">
        <w:rPr>
          <w:sz w:val="22"/>
          <w:szCs w:val="22"/>
        </w:rPr>
        <w:t>Postup zamestnancov pri úrazoch detí............................................</w:t>
      </w:r>
      <w:r w:rsidRPr="004C7AAD">
        <w:rPr>
          <w:sz w:val="22"/>
          <w:szCs w:val="22"/>
        </w:rPr>
        <w:t>...............................................</w:t>
      </w:r>
      <w:r w:rsidR="000E7727" w:rsidRPr="004C7AAD">
        <w:rPr>
          <w:sz w:val="22"/>
          <w:szCs w:val="22"/>
        </w:rPr>
        <w:t>..</w:t>
      </w:r>
      <w:r w:rsidR="002B0B00">
        <w:rPr>
          <w:sz w:val="22"/>
          <w:szCs w:val="22"/>
        </w:rPr>
        <w:t>.1</w:t>
      </w:r>
      <w:r w:rsidR="0095435A">
        <w:rPr>
          <w:sz w:val="22"/>
          <w:szCs w:val="22"/>
        </w:rPr>
        <w:t>9</w:t>
      </w:r>
    </w:p>
    <w:p w:rsidR="00E36222" w:rsidRPr="004C7AAD" w:rsidRDefault="00E36222" w:rsidP="003F77D0">
      <w:pPr>
        <w:pStyle w:val="Bezriadkovania"/>
        <w:rPr>
          <w:sz w:val="22"/>
          <w:szCs w:val="22"/>
        </w:rPr>
      </w:pPr>
      <w:r w:rsidRPr="004C7AAD">
        <w:rPr>
          <w:sz w:val="22"/>
          <w:szCs w:val="22"/>
        </w:rPr>
        <w:t xml:space="preserve">4.6 </w:t>
      </w:r>
      <w:r w:rsidR="00E16C07">
        <w:rPr>
          <w:sz w:val="22"/>
          <w:szCs w:val="22"/>
        </w:rPr>
        <w:t xml:space="preserve">Ochrana pred </w:t>
      </w:r>
      <w:proofErr w:type="spellStart"/>
      <w:r w:rsidR="00E16C07">
        <w:rPr>
          <w:sz w:val="22"/>
          <w:szCs w:val="22"/>
        </w:rPr>
        <w:t>sociálno</w:t>
      </w:r>
      <w:proofErr w:type="spellEnd"/>
      <w:r w:rsidR="00E16C07">
        <w:rPr>
          <w:sz w:val="22"/>
          <w:szCs w:val="22"/>
        </w:rPr>
        <w:t xml:space="preserve"> – patologickými javmi...............................</w:t>
      </w:r>
      <w:r w:rsidRPr="004C7AAD">
        <w:rPr>
          <w:sz w:val="22"/>
          <w:szCs w:val="22"/>
        </w:rPr>
        <w:t>............................</w:t>
      </w:r>
      <w:r w:rsidR="00E16C07">
        <w:rPr>
          <w:sz w:val="22"/>
          <w:szCs w:val="22"/>
        </w:rPr>
        <w:t>...</w:t>
      </w:r>
      <w:r w:rsidRPr="004C7AAD">
        <w:rPr>
          <w:sz w:val="22"/>
          <w:szCs w:val="22"/>
        </w:rPr>
        <w:t>.................</w:t>
      </w:r>
      <w:r w:rsidR="000E7727" w:rsidRPr="004C7AAD">
        <w:rPr>
          <w:sz w:val="22"/>
          <w:szCs w:val="22"/>
        </w:rPr>
        <w:t>..</w:t>
      </w:r>
      <w:r w:rsidR="0095435A">
        <w:rPr>
          <w:sz w:val="22"/>
          <w:szCs w:val="22"/>
        </w:rPr>
        <w:t>20</w:t>
      </w:r>
    </w:p>
    <w:p w:rsidR="00E36222" w:rsidRPr="004C7AAD" w:rsidRDefault="00E36222" w:rsidP="003F77D0">
      <w:pPr>
        <w:pStyle w:val="Bezriadkovania"/>
        <w:rPr>
          <w:sz w:val="22"/>
          <w:szCs w:val="22"/>
        </w:rPr>
      </w:pPr>
      <w:r w:rsidRPr="004C7AAD">
        <w:rPr>
          <w:sz w:val="22"/>
          <w:szCs w:val="22"/>
        </w:rPr>
        <w:t xml:space="preserve">4.6.1 </w:t>
      </w:r>
      <w:r w:rsidR="00E16C07">
        <w:rPr>
          <w:sz w:val="22"/>
          <w:szCs w:val="22"/>
        </w:rPr>
        <w:t>Opatrenia proti šíreniu legálnych a nelegálnych drog............................</w:t>
      </w:r>
      <w:r w:rsidRPr="004C7AAD">
        <w:rPr>
          <w:sz w:val="22"/>
          <w:szCs w:val="22"/>
        </w:rPr>
        <w:t>.....................................</w:t>
      </w:r>
      <w:r w:rsidR="000E7727" w:rsidRPr="004C7AAD">
        <w:rPr>
          <w:sz w:val="22"/>
          <w:szCs w:val="22"/>
        </w:rPr>
        <w:t>..</w:t>
      </w:r>
      <w:r w:rsidR="0095435A">
        <w:rPr>
          <w:sz w:val="22"/>
          <w:szCs w:val="22"/>
        </w:rPr>
        <w:t>20</w:t>
      </w:r>
    </w:p>
    <w:p w:rsidR="00E36222" w:rsidRPr="004C7AAD" w:rsidRDefault="00E36222" w:rsidP="003F77D0">
      <w:pPr>
        <w:pStyle w:val="Bezriadkovania"/>
        <w:rPr>
          <w:sz w:val="22"/>
          <w:szCs w:val="22"/>
        </w:rPr>
      </w:pPr>
      <w:r w:rsidRPr="004C7AAD">
        <w:rPr>
          <w:sz w:val="22"/>
          <w:szCs w:val="22"/>
        </w:rPr>
        <w:t xml:space="preserve">5. </w:t>
      </w:r>
      <w:r w:rsidR="00E16C07">
        <w:rPr>
          <w:sz w:val="22"/>
          <w:szCs w:val="22"/>
        </w:rPr>
        <w:t>OCHRANA SPOLOČNÉHO A OSOBNÉHO MAJETKU..</w:t>
      </w:r>
      <w:r w:rsidRPr="004C7AAD">
        <w:rPr>
          <w:sz w:val="22"/>
          <w:szCs w:val="22"/>
        </w:rPr>
        <w:t>...............................</w:t>
      </w:r>
      <w:r w:rsidR="002B0B00">
        <w:rPr>
          <w:sz w:val="22"/>
          <w:szCs w:val="22"/>
        </w:rPr>
        <w:t>..............................</w:t>
      </w:r>
      <w:r w:rsidR="0095435A">
        <w:rPr>
          <w:sz w:val="22"/>
          <w:szCs w:val="22"/>
        </w:rPr>
        <w:t>20</w:t>
      </w:r>
    </w:p>
    <w:p w:rsidR="00E36222" w:rsidRPr="004C7AAD" w:rsidRDefault="00E36222" w:rsidP="003F77D0">
      <w:pPr>
        <w:pStyle w:val="Bezriadkovania"/>
        <w:rPr>
          <w:sz w:val="22"/>
          <w:szCs w:val="22"/>
        </w:rPr>
      </w:pPr>
      <w:r w:rsidRPr="004C7AAD">
        <w:rPr>
          <w:sz w:val="22"/>
          <w:szCs w:val="22"/>
        </w:rPr>
        <w:t xml:space="preserve">6. </w:t>
      </w:r>
      <w:r w:rsidR="00E16C07">
        <w:rPr>
          <w:sz w:val="22"/>
          <w:szCs w:val="22"/>
        </w:rPr>
        <w:t>KOMUNIKÁCIA S RODIČMI</w:t>
      </w:r>
      <w:r w:rsidRPr="004C7AAD">
        <w:rPr>
          <w:sz w:val="22"/>
          <w:szCs w:val="22"/>
        </w:rPr>
        <w:t>...</w:t>
      </w:r>
      <w:r w:rsidR="00E16C07">
        <w:rPr>
          <w:sz w:val="22"/>
          <w:szCs w:val="22"/>
        </w:rPr>
        <w:t>..</w:t>
      </w:r>
      <w:r w:rsidRPr="004C7AAD">
        <w:rPr>
          <w:sz w:val="22"/>
          <w:szCs w:val="22"/>
        </w:rPr>
        <w:t>.......................................................................</w:t>
      </w:r>
      <w:r w:rsidR="002B0B00">
        <w:rPr>
          <w:sz w:val="22"/>
          <w:szCs w:val="22"/>
        </w:rPr>
        <w:t>..............................2</w:t>
      </w:r>
      <w:r w:rsidR="0095435A">
        <w:rPr>
          <w:sz w:val="22"/>
          <w:szCs w:val="22"/>
        </w:rPr>
        <w:t>1</w:t>
      </w:r>
    </w:p>
    <w:p w:rsidR="00E36222" w:rsidRPr="004C7AAD" w:rsidRDefault="00E36222" w:rsidP="003F77D0">
      <w:pPr>
        <w:pStyle w:val="Bezriadkovania"/>
        <w:rPr>
          <w:sz w:val="22"/>
          <w:szCs w:val="22"/>
        </w:rPr>
      </w:pPr>
      <w:r w:rsidRPr="004C7AAD">
        <w:rPr>
          <w:sz w:val="22"/>
          <w:szCs w:val="22"/>
        </w:rPr>
        <w:t xml:space="preserve">7. </w:t>
      </w:r>
      <w:r w:rsidR="00E16C07">
        <w:rPr>
          <w:sz w:val="22"/>
          <w:szCs w:val="22"/>
        </w:rPr>
        <w:t>PRÁVA A POVINNOSTI DETÍ A ICH ZÁKONNÝCH ZÁSTUPCOV .........</w:t>
      </w:r>
      <w:r w:rsidRPr="004C7AAD">
        <w:rPr>
          <w:sz w:val="22"/>
          <w:szCs w:val="22"/>
        </w:rPr>
        <w:t>.............................</w:t>
      </w:r>
      <w:r w:rsidR="000E7727" w:rsidRPr="004C7AAD">
        <w:rPr>
          <w:sz w:val="22"/>
          <w:szCs w:val="22"/>
        </w:rPr>
        <w:t>..</w:t>
      </w:r>
      <w:r w:rsidR="002B0B00">
        <w:rPr>
          <w:sz w:val="22"/>
          <w:szCs w:val="22"/>
        </w:rPr>
        <w:t>2</w:t>
      </w:r>
      <w:r w:rsidR="0095435A">
        <w:rPr>
          <w:sz w:val="22"/>
          <w:szCs w:val="22"/>
        </w:rPr>
        <w:t>1</w:t>
      </w:r>
    </w:p>
    <w:p w:rsidR="00E36222" w:rsidRPr="004C7AAD" w:rsidRDefault="00E36222" w:rsidP="003F77D0">
      <w:pPr>
        <w:pStyle w:val="Bezriadkovania"/>
        <w:rPr>
          <w:sz w:val="22"/>
          <w:szCs w:val="22"/>
        </w:rPr>
      </w:pPr>
      <w:r w:rsidRPr="004C7AAD">
        <w:rPr>
          <w:sz w:val="22"/>
          <w:szCs w:val="22"/>
        </w:rPr>
        <w:t xml:space="preserve">8. </w:t>
      </w:r>
      <w:r w:rsidR="00E16C07">
        <w:rPr>
          <w:sz w:val="22"/>
          <w:szCs w:val="22"/>
        </w:rPr>
        <w:t>VŠEOBECNÉ VYMEDZENIA POVINNOSTÍ A PRÁV ZAMESTNANCOV...........</w:t>
      </w:r>
      <w:r w:rsidR="00175EB8">
        <w:rPr>
          <w:sz w:val="22"/>
          <w:szCs w:val="22"/>
        </w:rPr>
        <w:t>....</w:t>
      </w:r>
      <w:r w:rsidR="00E16C07">
        <w:rPr>
          <w:sz w:val="22"/>
          <w:szCs w:val="22"/>
        </w:rPr>
        <w:t>................</w:t>
      </w:r>
      <w:r w:rsidR="002B0B00">
        <w:rPr>
          <w:sz w:val="22"/>
          <w:szCs w:val="22"/>
        </w:rPr>
        <w:t>2</w:t>
      </w:r>
      <w:r w:rsidR="0095435A">
        <w:rPr>
          <w:sz w:val="22"/>
          <w:szCs w:val="22"/>
        </w:rPr>
        <w:t>4</w:t>
      </w:r>
    </w:p>
    <w:p w:rsidR="00E36222" w:rsidRPr="004C7AAD" w:rsidRDefault="00E36222" w:rsidP="003F77D0">
      <w:pPr>
        <w:pStyle w:val="Bezriadkovania"/>
        <w:rPr>
          <w:sz w:val="22"/>
          <w:szCs w:val="22"/>
        </w:rPr>
      </w:pPr>
      <w:r w:rsidRPr="004C7AAD">
        <w:rPr>
          <w:sz w:val="22"/>
          <w:szCs w:val="22"/>
        </w:rPr>
        <w:t xml:space="preserve">9. </w:t>
      </w:r>
      <w:r w:rsidR="00175EB8">
        <w:rPr>
          <w:sz w:val="22"/>
          <w:szCs w:val="22"/>
        </w:rPr>
        <w:t>ZÁVEREČNÉ USTANOVENIA</w:t>
      </w:r>
      <w:r w:rsidRPr="004C7AAD">
        <w:rPr>
          <w:sz w:val="22"/>
          <w:szCs w:val="22"/>
        </w:rPr>
        <w:t>.....................................................................................</w:t>
      </w:r>
      <w:r w:rsidR="00175EB8">
        <w:rPr>
          <w:sz w:val="22"/>
          <w:szCs w:val="22"/>
        </w:rPr>
        <w:t>.</w:t>
      </w:r>
      <w:r w:rsidRPr="004C7AAD">
        <w:rPr>
          <w:sz w:val="22"/>
          <w:szCs w:val="22"/>
        </w:rPr>
        <w:t>................</w:t>
      </w:r>
      <w:r w:rsidR="000E7727" w:rsidRPr="004C7AAD">
        <w:rPr>
          <w:sz w:val="22"/>
          <w:szCs w:val="22"/>
        </w:rPr>
        <w:t>.</w:t>
      </w:r>
      <w:r w:rsidR="002B0B00">
        <w:rPr>
          <w:sz w:val="22"/>
          <w:szCs w:val="22"/>
        </w:rPr>
        <w:t>2</w:t>
      </w:r>
      <w:r w:rsidR="0095435A">
        <w:rPr>
          <w:sz w:val="22"/>
          <w:szCs w:val="22"/>
        </w:rPr>
        <w:t>6</w:t>
      </w:r>
    </w:p>
    <w:p w:rsidR="00175EB8" w:rsidRDefault="00175EB8" w:rsidP="003F77D0">
      <w:pPr>
        <w:pStyle w:val="Bezriadkovania"/>
        <w:rPr>
          <w:sz w:val="22"/>
          <w:szCs w:val="22"/>
        </w:rPr>
      </w:pPr>
    </w:p>
    <w:p w:rsidR="00E36222" w:rsidRPr="004C7AAD" w:rsidRDefault="00175EB8" w:rsidP="003F77D0">
      <w:pPr>
        <w:pStyle w:val="Bezriadkovania"/>
        <w:rPr>
          <w:sz w:val="22"/>
          <w:szCs w:val="22"/>
        </w:rPr>
      </w:pPr>
      <w:r w:rsidRPr="00175EB8">
        <w:rPr>
          <w:b/>
          <w:sz w:val="22"/>
          <w:szCs w:val="22"/>
        </w:rPr>
        <w:t>P</w:t>
      </w:r>
      <w:r w:rsidR="00E36222" w:rsidRPr="00175EB8">
        <w:rPr>
          <w:b/>
          <w:sz w:val="22"/>
          <w:szCs w:val="22"/>
        </w:rPr>
        <w:t>ríloha č.1</w:t>
      </w:r>
      <w:r w:rsidR="00A634A4">
        <w:rPr>
          <w:sz w:val="22"/>
          <w:szCs w:val="22"/>
        </w:rPr>
        <w:t xml:space="preserve">: </w:t>
      </w:r>
      <w:r>
        <w:rPr>
          <w:sz w:val="22"/>
          <w:szCs w:val="22"/>
        </w:rPr>
        <w:t>N</w:t>
      </w:r>
      <w:r w:rsidR="00E36222" w:rsidRPr="004C7AAD">
        <w:rPr>
          <w:sz w:val="22"/>
          <w:szCs w:val="22"/>
        </w:rPr>
        <w:t>áplň práce ped</w:t>
      </w:r>
      <w:r>
        <w:rPr>
          <w:sz w:val="22"/>
          <w:szCs w:val="22"/>
        </w:rPr>
        <w:t>agogických zamestnancov........</w:t>
      </w:r>
      <w:r w:rsidR="00E36222" w:rsidRPr="004C7AAD">
        <w:rPr>
          <w:sz w:val="22"/>
          <w:szCs w:val="22"/>
        </w:rPr>
        <w:t>............................................</w:t>
      </w:r>
      <w:r>
        <w:rPr>
          <w:sz w:val="22"/>
          <w:szCs w:val="22"/>
        </w:rPr>
        <w:t>.............</w:t>
      </w:r>
      <w:r w:rsidR="00E36222" w:rsidRPr="004C7AAD">
        <w:rPr>
          <w:sz w:val="22"/>
          <w:szCs w:val="22"/>
        </w:rPr>
        <w:t>......</w:t>
      </w:r>
      <w:r w:rsidR="002B0B00">
        <w:rPr>
          <w:sz w:val="22"/>
          <w:szCs w:val="22"/>
        </w:rPr>
        <w:t>2</w:t>
      </w:r>
      <w:r w:rsidR="0095435A">
        <w:rPr>
          <w:sz w:val="22"/>
          <w:szCs w:val="22"/>
        </w:rPr>
        <w:t>7</w:t>
      </w:r>
    </w:p>
    <w:p w:rsidR="00E36222" w:rsidRPr="00A634A4" w:rsidRDefault="00A634A4" w:rsidP="003F77D0">
      <w:pPr>
        <w:pStyle w:val="Bezriadkovania"/>
        <w:rPr>
          <w:sz w:val="22"/>
          <w:szCs w:val="22"/>
        </w:rPr>
      </w:pPr>
      <w:r w:rsidRPr="00A634A4">
        <w:rPr>
          <w:b/>
          <w:sz w:val="22"/>
          <w:szCs w:val="22"/>
        </w:rPr>
        <w:t>Príloha č.2</w:t>
      </w:r>
      <w:r>
        <w:rPr>
          <w:sz w:val="22"/>
          <w:szCs w:val="22"/>
        </w:rPr>
        <w:t xml:space="preserve">: Povinné </w:t>
      </w:r>
      <w:proofErr w:type="spellStart"/>
      <w:r>
        <w:rPr>
          <w:sz w:val="22"/>
          <w:szCs w:val="22"/>
        </w:rPr>
        <w:t>predprimárne</w:t>
      </w:r>
      <w:proofErr w:type="spellEnd"/>
      <w:r>
        <w:rPr>
          <w:sz w:val="22"/>
          <w:szCs w:val="22"/>
        </w:rPr>
        <w:t xml:space="preserve"> vzdelávanie....................................................................................</w:t>
      </w:r>
      <w:r w:rsidR="0095435A">
        <w:rPr>
          <w:sz w:val="22"/>
          <w:szCs w:val="22"/>
        </w:rPr>
        <w:t>30</w:t>
      </w:r>
    </w:p>
    <w:p w:rsidR="00E36222" w:rsidRPr="004C7AAD" w:rsidRDefault="00E36222" w:rsidP="003F77D0">
      <w:pPr>
        <w:pStyle w:val="Bezriadkovania"/>
        <w:rPr>
          <w:sz w:val="22"/>
          <w:szCs w:val="22"/>
        </w:rPr>
      </w:pPr>
    </w:p>
    <w:p w:rsidR="00E36222" w:rsidRPr="004C7AAD" w:rsidRDefault="00E36222" w:rsidP="003F77D0">
      <w:pPr>
        <w:pStyle w:val="Bezriadkovania"/>
        <w:rPr>
          <w:sz w:val="22"/>
          <w:szCs w:val="22"/>
        </w:rPr>
      </w:pPr>
    </w:p>
    <w:p w:rsidR="00E36222" w:rsidRPr="004C7AAD" w:rsidRDefault="00E36222" w:rsidP="003F77D0">
      <w:pPr>
        <w:pStyle w:val="Bezriadkovania"/>
        <w:rPr>
          <w:sz w:val="22"/>
          <w:szCs w:val="22"/>
        </w:rPr>
      </w:pPr>
    </w:p>
    <w:p w:rsidR="00E36222" w:rsidRPr="004C7AAD" w:rsidRDefault="00E36222" w:rsidP="003F77D0">
      <w:pPr>
        <w:pStyle w:val="Bezriadkovania"/>
        <w:rPr>
          <w:sz w:val="22"/>
          <w:szCs w:val="22"/>
        </w:rPr>
      </w:pPr>
    </w:p>
    <w:p w:rsidR="00E36222" w:rsidRPr="004C7AAD" w:rsidRDefault="00E36222" w:rsidP="003F77D0">
      <w:pPr>
        <w:pStyle w:val="Bezriadkovania"/>
        <w:rPr>
          <w:sz w:val="22"/>
          <w:szCs w:val="22"/>
        </w:rPr>
      </w:pPr>
    </w:p>
    <w:p w:rsidR="00E36222" w:rsidRPr="004C7AAD" w:rsidRDefault="00E36222" w:rsidP="000444E5">
      <w:pPr>
        <w:tabs>
          <w:tab w:val="left" w:pos="520"/>
          <w:tab w:val="left" w:pos="1660"/>
          <w:tab w:val="center" w:pos="4536"/>
        </w:tabs>
        <w:rPr>
          <w:sz w:val="22"/>
          <w:szCs w:val="22"/>
        </w:rPr>
      </w:pPr>
    </w:p>
    <w:p w:rsidR="00E36222" w:rsidRPr="004C7AAD" w:rsidRDefault="00E36222" w:rsidP="0046467F">
      <w:pPr>
        <w:numPr>
          <w:ilvl w:val="0"/>
          <w:numId w:val="2"/>
        </w:numPr>
        <w:tabs>
          <w:tab w:val="num" w:pos="284"/>
          <w:tab w:val="left" w:pos="520"/>
          <w:tab w:val="left" w:pos="1660"/>
          <w:tab w:val="center" w:pos="4536"/>
        </w:tabs>
        <w:ind w:left="0" w:firstLine="0"/>
        <w:rPr>
          <w:b/>
          <w:bCs/>
          <w:sz w:val="22"/>
          <w:szCs w:val="22"/>
        </w:rPr>
        <w:sectPr w:rsidR="00E36222" w:rsidRPr="004C7AAD" w:rsidSect="00BD6708">
          <w:pgSz w:w="11906" w:h="16838"/>
          <w:pgMar w:top="1417" w:right="1417" w:bottom="1417" w:left="1417" w:header="708" w:footer="708" w:gutter="0"/>
          <w:pgNumType w:start="3"/>
          <w:cols w:space="708"/>
          <w:docGrid w:linePitch="360"/>
        </w:sectPr>
      </w:pPr>
    </w:p>
    <w:p w:rsidR="00E36222" w:rsidRDefault="00E36222" w:rsidP="0046467F">
      <w:pPr>
        <w:numPr>
          <w:ilvl w:val="0"/>
          <w:numId w:val="2"/>
        </w:numPr>
        <w:tabs>
          <w:tab w:val="num" w:pos="284"/>
          <w:tab w:val="left" w:pos="520"/>
          <w:tab w:val="left" w:pos="1660"/>
          <w:tab w:val="center" w:pos="4536"/>
        </w:tabs>
        <w:ind w:left="0" w:firstLine="0"/>
        <w:rPr>
          <w:b/>
          <w:bCs/>
          <w:sz w:val="28"/>
          <w:szCs w:val="28"/>
        </w:rPr>
      </w:pPr>
      <w:r w:rsidRPr="00CE698A">
        <w:rPr>
          <w:b/>
          <w:bCs/>
          <w:sz w:val="28"/>
          <w:szCs w:val="28"/>
        </w:rPr>
        <w:lastRenderedPageBreak/>
        <w:t>CHARAKTERISTIKA MATERSKEJ ŠKOLY</w:t>
      </w:r>
    </w:p>
    <w:p w:rsidR="00E36222" w:rsidRDefault="00E36222" w:rsidP="000444E5">
      <w:pPr>
        <w:tabs>
          <w:tab w:val="left" w:pos="520"/>
          <w:tab w:val="left" w:pos="1660"/>
          <w:tab w:val="center" w:pos="4536"/>
        </w:tabs>
        <w:rPr>
          <w:b/>
          <w:bCs/>
          <w:sz w:val="28"/>
          <w:szCs w:val="28"/>
        </w:rPr>
      </w:pPr>
    </w:p>
    <w:p w:rsidR="00E36222" w:rsidRPr="001B5705" w:rsidRDefault="00231688" w:rsidP="000444E5">
      <w:pPr>
        <w:tabs>
          <w:tab w:val="left" w:pos="520"/>
          <w:tab w:val="left" w:pos="1660"/>
          <w:tab w:val="center" w:pos="4536"/>
        </w:tabs>
      </w:pPr>
      <w:r>
        <w:t xml:space="preserve">Materská škola, </w:t>
      </w:r>
      <w:r w:rsidR="00E36222" w:rsidRPr="001B5705">
        <w:t xml:space="preserve"> L. Novomeského 1209/2</w:t>
      </w:r>
      <w:r>
        <w:t>,</w:t>
      </w:r>
      <w:r w:rsidR="00E36222" w:rsidRPr="001B5705">
        <w:t xml:space="preserve"> Senica je od 1.7.2002 právnym subjektom, rozpočtovou organizáciou zriaďovateľa</w:t>
      </w:r>
      <w:r w:rsidR="00A960F1">
        <w:t xml:space="preserve"> - Mesta</w:t>
      </w:r>
      <w:r w:rsidR="00E36222" w:rsidRPr="001B5705">
        <w:t xml:space="preserve"> Senica.</w:t>
      </w:r>
    </w:p>
    <w:p w:rsidR="00E36222" w:rsidRPr="001B5705" w:rsidRDefault="00E36222" w:rsidP="000444E5">
      <w:pPr>
        <w:tabs>
          <w:tab w:val="left" w:pos="520"/>
          <w:tab w:val="left" w:pos="1660"/>
          <w:tab w:val="center" w:pos="4536"/>
        </w:tabs>
      </w:pPr>
      <w:r w:rsidRPr="001B5705">
        <w:t>MŠ je právnickou osobou, v právnych vzťahoch vystupuje vo svojom mene.</w:t>
      </w:r>
    </w:p>
    <w:p w:rsidR="00E36222" w:rsidRPr="001B5705" w:rsidRDefault="00E36222" w:rsidP="000444E5">
      <w:pPr>
        <w:tabs>
          <w:tab w:val="left" w:pos="520"/>
          <w:tab w:val="left" w:pos="1660"/>
          <w:tab w:val="center" w:pos="4536"/>
        </w:tabs>
      </w:pPr>
      <w:r w:rsidRPr="001B5705">
        <w:t xml:space="preserve">Poskytuje celodennú starostlivosť </w:t>
      </w:r>
      <w:r w:rsidR="00F87CAD">
        <w:t>( možnosťou poldennej)</w:t>
      </w:r>
      <w:r w:rsidR="00231688">
        <w:t xml:space="preserve"> </w:t>
      </w:r>
      <w:r w:rsidRPr="001B5705">
        <w:t xml:space="preserve">deťom </w:t>
      </w:r>
      <w:r>
        <w:t xml:space="preserve">spravidla od troch </w:t>
      </w:r>
      <w:r w:rsidRPr="001B5705">
        <w:t>do šiestich rokov.</w:t>
      </w:r>
      <w:r>
        <w:t xml:space="preserve"> Vo výnimočných prípadoch môžu MŠ navštevovať aj deti mladšie ako tri roky – ak sú vytvorené vhodné materiálne, personálne a priestorové podmienky a deti dosahujú požadovanú úroveň v oblasti hygienických návykov a sebaobsluhy.</w:t>
      </w:r>
    </w:p>
    <w:p w:rsidR="00E36222" w:rsidRDefault="00E36222" w:rsidP="000444E5">
      <w:pPr>
        <w:tabs>
          <w:tab w:val="left" w:pos="520"/>
          <w:tab w:val="left" w:pos="1660"/>
          <w:tab w:val="center" w:pos="4536"/>
        </w:tabs>
      </w:pPr>
      <w:r w:rsidRPr="001B5705">
        <w:t>Jej súča</w:t>
      </w:r>
      <w:r>
        <w:t xml:space="preserve">sťou je 8 </w:t>
      </w:r>
      <w:proofErr w:type="spellStart"/>
      <w:r>
        <w:t>elokovaných</w:t>
      </w:r>
      <w:proofErr w:type="spellEnd"/>
      <w:r>
        <w:t xml:space="preserve"> pracovísk /EP/  :</w:t>
      </w:r>
    </w:p>
    <w:tbl>
      <w:tblPr>
        <w:tblStyle w:val="Mriekatabuky"/>
        <w:tblW w:w="0" w:type="auto"/>
        <w:tblLook w:val="04A0"/>
      </w:tblPr>
      <w:tblGrid>
        <w:gridCol w:w="5024"/>
        <w:gridCol w:w="4264"/>
      </w:tblGrid>
      <w:tr w:rsidR="009F4503" w:rsidRPr="009F4503" w:rsidTr="009F4503">
        <w:tc>
          <w:tcPr>
            <w:tcW w:w="5024" w:type="dxa"/>
          </w:tcPr>
          <w:p w:rsidR="009F4503" w:rsidRPr="009F4503" w:rsidRDefault="009F4503" w:rsidP="00A93FFF">
            <w:pPr>
              <w:tabs>
                <w:tab w:val="left" w:pos="520"/>
                <w:tab w:val="left" w:pos="1660"/>
                <w:tab w:val="center" w:pos="4536"/>
              </w:tabs>
            </w:pPr>
            <w:r>
              <w:t>Adresa:</w:t>
            </w:r>
          </w:p>
        </w:tc>
        <w:tc>
          <w:tcPr>
            <w:tcW w:w="4264" w:type="dxa"/>
          </w:tcPr>
          <w:p w:rsidR="009F4503" w:rsidRPr="009F4503" w:rsidRDefault="009F4503" w:rsidP="00A93FFF">
            <w:pPr>
              <w:tabs>
                <w:tab w:val="left" w:pos="520"/>
                <w:tab w:val="left" w:pos="1660"/>
                <w:tab w:val="center" w:pos="4536"/>
              </w:tabs>
            </w:pPr>
            <w:r>
              <w:t>Kapacita</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Kalinčiakova 294    </w:t>
            </w:r>
          </w:p>
        </w:tc>
        <w:tc>
          <w:tcPr>
            <w:tcW w:w="4264" w:type="dxa"/>
          </w:tcPr>
          <w:p w:rsidR="009F4503" w:rsidRPr="009F4503" w:rsidRDefault="009F4503" w:rsidP="00A93FFF">
            <w:pPr>
              <w:tabs>
                <w:tab w:val="left" w:pos="520"/>
                <w:tab w:val="left" w:pos="1660"/>
                <w:tab w:val="center" w:pos="4536"/>
              </w:tabs>
            </w:pPr>
            <w:r w:rsidRPr="009F4503">
              <w:t>3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Kolónia 544             </w:t>
            </w:r>
          </w:p>
        </w:tc>
        <w:tc>
          <w:tcPr>
            <w:tcW w:w="4264" w:type="dxa"/>
          </w:tcPr>
          <w:p w:rsidR="009F4503" w:rsidRPr="009F4503" w:rsidRDefault="009F4503" w:rsidP="00A93FFF">
            <w:pPr>
              <w:tabs>
                <w:tab w:val="left" w:pos="520"/>
                <w:tab w:val="left" w:pos="1660"/>
                <w:tab w:val="center" w:pos="4536"/>
              </w:tabs>
            </w:pPr>
            <w:r>
              <w:t>2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M. </w:t>
            </w:r>
            <w:proofErr w:type="spellStart"/>
            <w:r w:rsidRPr="009F4503">
              <w:t>Bartoňa</w:t>
            </w:r>
            <w:proofErr w:type="spellEnd"/>
            <w:r w:rsidRPr="009F4503">
              <w:t xml:space="preserve"> 5171/5  </w:t>
            </w:r>
          </w:p>
        </w:tc>
        <w:tc>
          <w:tcPr>
            <w:tcW w:w="4264" w:type="dxa"/>
          </w:tcPr>
          <w:p w:rsidR="009F4503" w:rsidRPr="009F4503" w:rsidRDefault="009F4503" w:rsidP="00A93FFF">
            <w:pPr>
              <w:tabs>
                <w:tab w:val="left" w:pos="520"/>
                <w:tab w:val="left" w:pos="1660"/>
                <w:tab w:val="center" w:pos="4536"/>
              </w:tabs>
            </w:pPr>
            <w:r>
              <w:t>2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Robotnícka 114/6.    </w:t>
            </w:r>
          </w:p>
        </w:tc>
        <w:tc>
          <w:tcPr>
            <w:tcW w:w="4264" w:type="dxa"/>
          </w:tcPr>
          <w:p w:rsidR="009F4503" w:rsidRPr="009F4503" w:rsidRDefault="009F4503" w:rsidP="00A93FFF">
            <w:pPr>
              <w:tabs>
                <w:tab w:val="left" w:pos="520"/>
                <w:tab w:val="left" w:pos="1660"/>
                <w:tab w:val="center" w:pos="4536"/>
              </w:tabs>
            </w:pPr>
            <w:r>
              <w:t>3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J. Kráľa 729.            </w:t>
            </w:r>
          </w:p>
        </w:tc>
        <w:tc>
          <w:tcPr>
            <w:tcW w:w="4264" w:type="dxa"/>
          </w:tcPr>
          <w:p w:rsidR="009F4503" w:rsidRPr="009F4503" w:rsidRDefault="009F4503" w:rsidP="00A93FFF">
            <w:pPr>
              <w:tabs>
                <w:tab w:val="left" w:pos="520"/>
                <w:tab w:val="left" w:pos="1660"/>
                <w:tab w:val="center" w:pos="4536"/>
              </w:tabs>
            </w:pPr>
            <w:r>
              <w:t>4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Komenského 1039    </w:t>
            </w:r>
          </w:p>
        </w:tc>
        <w:tc>
          <w:tcPr>
            <w:tcW w:w="4264" w:type="dxa"/>
          </w:tcPr>
          <w:p w:rsidR="009F4503" w:rsidRPr="009F4503" w:rsidRDefault="009F4503" w:rsidP="00A93FFF">
            <w:pPr>
              <w:tabs>
                <w:tab w:val="left" w:pos="520"/>
                <w:tab w:val="left" w:pos="1660"/>
                <w:tab w:val="center" w:pos="4536"/>
              </w:tabs>
            </w:pPr>
            <w:r>
              <w:t>4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EP Hollého 744/36         </w:t>
            </w:r>
          </w:p>
        </w:tc>
        <w:tc>
          <w:tcPr>
            <w:tcW w:w="4264" w:type="dxa"/>
          </w:tcPr>
          <w:p w:rsidR="009F4503" w:rsidRPr="009F4503" w:rsidRDefault="009F4503" w:rsidP="00A93FFF">
            <w:pPr>
              <w:tabs>
                <w:tab w:val="left" w:pos="520"/>
                <w:tab w:val="left" w:pos="1660"/>
                <w:tab w:val="center" w:pos="4536"/>
              </w:tabs>
            </w:pPr>
            <w:r>
              <w:t>4 triedy</w:t>
            </w:r>
          </w:p>
        </w:tc>
      </w:tr>
      <w:tr w:rsidR="009F4503" w:rsidRPr="009F4503" w:rsidTr="009F4503">
        <w:tc>
          <w:tcPr>
            <w:tcW w:w="5024" w:type="dxa"/>
          </w:tcPr>
          <w:p w:rsidR="009F4503" w:rsidRPr="009F4503" w:rsidRDefault="009F4503" w:rsidP="00A93FFF">
            <w:pPr>
              <w:tabs>
                <w:tab w:val="left" w:pos="520"/>
                <w:tab w:val="left" w:pos="1660"/>
                <w:tab w:val="center" w:pos="4536"/>
              </w:tabs>
            </w:pPr>
            <w:r w:rsidRPr="009F4503">
              <w:t xml:space="preserve">MŠ L. Novomeského 1209/2  </w:t>
            </w:r>
          </w:p>
        </w:tc>
        <w:tc>
          <w:tcPr>
            <w:tcW w:w="4264" w:type="dxa"/>
          </w:tcPr>
          <w:p w:rsidR="009F4503" w:rsidRPr="009F4503" w:rsidRDefault="009F4503" w:rsidP="00A93FFF">
            <w:pPr>
              <w:tabs>
                <w:tab w:val="left" w:pos="520"/>
                <w:tab w:val="left" w:pos="1660"/>
                <w:tab w:val="center" w:pos="4536"/>
              </w:tabs>
            </w:pPr>
            <w:r>
              <w:t>5 tried</w:t>
            </w:r>
          </w:p>
        </w:tc>
      </w:tr>
    </w:tbl>
    <w:p w:rsidR="00E36222" w:rsidRPr="001B5705" w:rsidRDefault="00DD62E1" w:rsidP="000444E5">
      <w:pPr>
        <w:tabs>
          <w:tab w:val="left" w:pos="520"/>
          <w:tab w:val="left" w:pos="1660"/>
          <w:tab w:val="center" w:pos="4536"/>
        </w:tabs>
      </w:pPr>
      <w:r>
        <w:t xml:space="preserve">MŠ má </w:t>
      </w:r>
      <w:r w:rsidR="00F65828">
        <w:t xml:space="preserve">kapacitu 27 tried, </w:t>
      </w:r>
      <w:r w:rsidR="00E36222">
        <w:t>jednotlivé EP</w:t>
      </w:r>
      <w:r w:rsidR="00E36222" w:rsidRPr="001B5705">
        <w:t xml:space="preserve"> sú účelovo zariadené s</w:t>
      </w:r>
      <w:r w:rsidR="00F65828">
        <w:t> vlastnými</w:t>
      </w:r>
      <w:r w:rsidR="00E36222" w:rsidRPr="001B5705">
        <w:t xml:space="preserve"> školským</w:t>
      </w:r>
      <w:r w:rsidR="00F65828">
        <w:t>i</w:t>
      </w:r>
      <w:r w:rsidR="00E36222" w:rsidRPr="001B5705">
        <w:t xml:space="preserve"> dvorm</w:t>
      </w:r>
      <w:r w:rsidR="00F65828">
        <w:t>i</w:t>
      </w:r>
      <w:r w:rsidR="00E36222" w:rsidRPr="001B5705">
        <w:t xml:space="preserve">, ktoré sú oplotené, </w:t>
      </w:r>
      <w:r w:rsidR="00F65828">
        <w:t>niektoré aj</w:t>
      </w:r>
      <w:r w:rsidR="00E36222" w:rsidRPr="001B5705">
        <w:t xml:space="preserve"> s pieskoviskami.</w:t>
      </w:r>
    </w:p>
    <w:p w:rsidR="00E36222" w:rsidRPr="001B5705" w:rsidRDefault="00E36222" w:rsidP="000444E5">
      <w:pPr>
        <w:tabs>
          <w:tab w:val="left" w:pos="520"/>
          <w:tab w:val="left" w:pos="1660"/>
          <w:tab w:val="center" w:pos="4536"/>
        </w:tabs>
      </w:pPr>
      <w:r>
        <w:t>Každé  EP</w:t>
      </w:r>
      <w:r w:rsidRPr="001B5705">
        <w:t xml:space="preserve"> má  zástupkyňu  riaditeľky, na ktorú sú delegované určité právomoci riaditeľky MŠ.</w:t>
      </w:r>
    </w:p>
    <w:p w:rsidR="00E36222" w:rsidRPr="001B5705" w:rsidRDefault="00E36222" w:rsidP="000444E5">
      <w:pPr>
        <w:tabs>
          <w:tab w:val="left" w:pos="520"/>
          <w:tab w:val="left" w:pos="1660"/>
          <w:tab w:val="center" w:pos="4536"/>
        </w:tabs>
      </w:pPr>
      <w:r w:rsidRPr="001B5705">
        <w:t>Ciele výchovy a vzdelávania sú rozpracova</w:t>
      </w:r>
      <w:r>
        <w:t>né v Pláne práce jednotlivých EP</w:t>
      </w:r>
      <w:r w:rsidR="00231688">
        <w:t xml:space="preserve"> na príslušný školský rok. V súlade so Š</w:t>
      </w:r>
      <w:r w:rsidRPr="001B5705">
        <w:t>tátn</w:t>
      </w:r>
      <w:r>
        <w:t>ym vzdelávacím programom</w:t>
      </w:r>
      <w:r w:rsidRPr="001B5705">
        <w:t>, podľa ktorého je vypracovaný Školský vzdelávací program</w:t>
      </w:r>
      <w:r w:rsidR="0091195B">
        <w:t>,</w:t>
      </w:r>
      <w:r w:rsidRPr="001B5705">
        <w:t xml:space="preserve"> sa uskutočňuje plánovanie práce v triedach MŠ.</w:t>
      </w:r>
    </w:p>
    <w:p w:rsidR="00E36222" w:rsidRDefault="00E36222" w:rsidP="000444E5">
      <w:pPr>
        <w:tabs>
          <w:tab w:val="left" w:pos="520"/>
          <w:tab w:val="left" w:pos="1660"/>
          <w:tab w:val="center" w:pos="4536"/>
        </w:tabs>
      </w:pPr>
      <w:r w:rsidRPr="001B5705">
        <w:t>MŠ plní funkciu</w:t>
      </w:r>
      <w:r>
        <w:t>:</w:t>
      </w:r>
    </w:p>
    <w:p w:rsidR="00836EAC" w:rsidRPr="00836EAC" w:rsidRDefault="00E36222" w:rsidP="00836EAC">
      <w:pPr>
        <w:pStyle w:val="Odsekzoznamu"/>
        <w:numPr>
          <w:ilvl w:val="1"/>
          <w:numId w:val="28"/>
        </w:numPr>
        <w:tabs>
          <w:tab w:val="left" w:pos="520"/>
          <w:tab w:val="left" w:pos="1660"/>
          <w:tab w:val="center" w:pos="4536"/>
        </w:tabs>
        <w:rPr>
          <w:rFonts w:ascii="Times New Roman" w:hAnsi="Times New Roman"/>
          <w:sz w:val="24"/>
          <w:szCs w:val="24"/>
        </w:rPr>
      </w:pPr>
      <w:r w:rsidRPr="00836EAC">
        <w:rPr>
          <w:rFonts w:ascii="Times New Roman" w:hAnsi="Times New Roman"/>
          <w:sz w:val="24"/>
          <w:szCs w:val="24"/>
        </w:rPr>
        <w:t>pedagogickú- vytvorenie predpokladov na celoživotné vzdelávanie</w:t>
      </w:r>
      <w:r w:rsidR="00836EAC" w:rsidRPr="00836EAC">
        <w:rPr>
          <w:rFonts w:ascii="Times New Roman" w:hAnsi="Times New Roman"/>
          <w:sz w:val="24"/>
          <w:szCs w:val="24"/>
        </w:rPr>
        <w:t>,</w:t>
      </w:r>
    </w:p>
    <w:p w:rsidR="00E36222" w:rsidRPr="001B5705" w:rsidRDefault="00E36222" w:rsidP="00836EAC">
      <w:pPr>
        <w:numPr>
          <w:ilvl w:val="1"/>
          <w:numId w:val="28"/>
        </w:numPr>
        <w:tabs>
          <w:tab w:val="left" w:pos="520"/>
          <w:tab w:val="left" w:pos="1660"/>
          <w:tab w:val="center" w:pos="4536"/>
        </w:tabs>
      </w:pPr>
      <w:r w:rsidRPr="001B5705">
        <w:t>poradenskú - odborné konzultácie o</w:t>
      </w:r>
      <w:r w:rsidR="0091195B">
        <w:t> </w:t>
      </w:r>
      <w:r w:rsidRPr="001B5705">
        <w:t>deťoch</w:t>
      </w:r>
      <w:r w:rsidR="0091195B">
        <w:t>,</w:t>
      </w:r>
    </w:p>
    <w:p w:rsidR="00E36222" w:rsidRPr="001B5705" w:rsidRDefault="00E36222" w:rsidP="00836EAC">
      <w:pPr>
        <w:numPr>
          <w:ilvl w:val="1"/>
          <w:numId w:val="28"/>
        </w:numPr>
        <w:tabs>
          <w:tab w:val="left" w:pos="520"/>
          <w:tab w:val="left" w:pos="1660"/>
          <w:tab w:val="center" w:pos="4536"/>
        </w:tabs>
      </w:pPr>
      <w:r w:rsidRPr="001B5705">
        <w:t>diagnostickú- včasné odhaľovanie porúch a odchýlok vo</w:t>
      </w:r>
      <w:r w:rsidR="004C7815">
        <w:t xml:space="preserve"> </w:t>
      </w:r>
      <w:r w:rsidRPr="001B5705">
        <w:t>vývine</w:t>
      </w:r>
      <w:r w:rsidR="0091195B">
        <w:t>,</w:t>
      </w:r>
    </w:p>
    <w:p w:rsidR="00E36222" w:rsidRPr="001B5705" w:rsidRDefault="00E36222" w:rsidP="00836EAC">
      <w:pPr>
        <w:numPr>
          <w:ilvl w:val="1"/>
          <w:numId w:val="28"/>
        </w:numPr>
        <w:tabs>
          <w:tab w:val="left" w:pos="520"/>
          <w:tab w:val="left" w:pos="1660"/>
          <w:tab w:val="center" w:pos="4536"/>
        </w:tabs>
      </w:pPr>
      <w:r w:rsidRPr="001B5705">
        <w:t>kompenzačnú- vyrovnávanie rozdielov medzi deťmi.</w:t>
      </w:r>
    </w:p>
    <w:p w:rsidR="00E36222" w:rsidRDefault="00E36222" w:rsidP="000444E5">
      <w:pPr>
        <w:tabs>
          <w:tab w:val="left" w:pos="520"/>
          <w:tab w:val="left" w:pos="1660"/>
          <w:tab w:val="center" w:pos="4536"/>
        </w:tabs>
      </w:pPr>
      <w:r w:rsidRPr="001B5705">
        <w:t>MŠ podporuje osobnostný rozvoj detí v oblasti emocionálnej, intelektuálnej</w:t>
      </w:r>
      <w:r w:rsidR="00231688">
        <w:t>,</w:t>
      </w:r>
      <w:r w:rsidRPr="001B5705">
        <w:t xml:space="preserve"> telesnej, morálnej, estetickej, rozvíja schopnosti a zručnosti , utvára predpoklady na ďalšie vzdelávanie. Pripravuje </w:t>
      </w:r>
      <w:r w:rsidR="0091195B">
        <w:t xml:space="preserve">deti </w:t>
      </w:r>
      <w:r w:rsidRPr="001B5705">
        <w:t>na život v spoločnosti v súlade s individuálnymi a vekovými osobitosťami detí.</w:t>
      </w:r>
    </w:p>
    <w:p w:rsidR="003C26CC" w:rsidRDefault="00E36222" w:rsidP="003C26CC">
      <w:pPr>
        <w:autoSpaceDE w:val="0"/>
        <w:autoSpaceDN w:val="0"/>
        <w:adjustRightInd w:val="0"/>
        <w:jc w:val="both"/>
      </w:pPr>
      <w:proofErr w:type="spellStart"/>
      <w:r w:rsidRPr="00E61DD9">
        <w:rPr>
          <w:b/>
          <w:bCs/>
        </w:rPr>
        <w:t>Predprimárne</w:t>
      </w:r>
      <w:proofErr w:type="spellEnd"/>
      <w:r w:rsidRPr="00E61DD9">
        <w:rPr>
          <w:b/>
          <w:bCs/>
        </w:rPr>
        <w:t xml:space="preserve"> vzdelanie získa dieťa absolvovaním posledného ročníka vzdelávacieho odboru vzdelávania v materskej škole. </w:t>
      </w:r>
      <w:r w:rsidRPr="00E61DD9">
        <w:t>Dokladom o získanom stupni vzdelania je osvedčenie o</w:t>
      </w:r>
      <w:r w:rsidR="003C26CC">
        <w:t xml:space="preserve"> získaní </w:t>
      </w:r>
      <w:proofErr w:type="spellStart"/>
      <w:r w:rsidRPr="00E61DD9">
        <w:t>predprimárneho</w:t>
      </w:r>
      <w:proofErr w:type="spellEnd"/>
      <w:r w:rsidRPr="00E61DD9">
        <w:t xml:space="preserve"> vzdelávania</w:t>
      </w:r>
      <w:r w:rsidR="0091195B" w:rsidRPr="00E61DD9">
        <w:t>. Osvedčenie sa vydáva na predpísanom</w:t>
      </w:r>
      <w:r w:rsidR="00327798">
        <w:t xml:space="preserve"> </w:t>
      </w:r>
      <w:r w:rsidR="008A0E95" w:rsidRPr="00E61DD9">
        <w:t>tlačive schválenom ministerstvom školstva v štátnom jazyku.</w:t>
      </w:r>
    </w:p>
    <w:p w:rsidR="009B634A" w:rsidRPr="003C26CC" w:rsidRDefault="00EC7110" w:rsidP="003C26CC">
      <w:pPr>
        <w:autoSpaceDE w:val="0"/>
        <w:autoSpaceDN w:val="0"/>
        <w:adjustRightInd w:val="0"/>
        <w:jc w:val="both"/>
        <w:rPr>
          <w:b/>
          <w:bCs/>
        </w:rPr>
      </w:pPr>
      <w:r w:rsidRPr="00E61DD9">
        <w:rPr>
          <w:rFonts w:eastAsia="TimesNewRoman"/>
        </w:rPr>
        <w:t xml:space="preserve">MŠ </w:t>
      </w:r>
      <w:r w:rsidR="003C26CC">
        <w:rPr>
          <w:rFonts w:eastAsia="TimesNewRoman"/>
          <w:b/>
          <w:bCs/>
        </w:rPr>
        <w:t xml:space="preserve">vydá </w:t>
      </w:r>
      <w:r w:rsidR="008A0E95" w:rsidRPr="00E61DD9">
        <w:rPr>
          <w:rFonts w:eastAsia="TimesNewRoman"/>
        </w:rPr>
        <w:t xml:space="preserve">osvedčenie </w:t>
      </w:r>
      <w:r w:rsidRPr="00E61DD9">
        <w:rPr>
          <w:rFonts w:eastAsia="TimesNewRoman"/>
        </w:rPr>
        <w:t>vše</w:t>
      </w:r>
      <w:r w:rsidR="008A0E95" w:rsidRPr="00E61DD9">
        <w:rPr>
          <w:rFonts w:eastAsia="TimesNewRoman"/>
        </w:rPr>
        <w:t xml:space="preserve">tkým deťom, ktoré plnili povinné </w:t>
      </w:r>
      <w:proofErr w:type="spellStart"/>
      <w:r w:rsidR="008A0E95" w:rsidRPr="00E61DD9">
        <w:rPr>
          <w:rFonts w:eastAsia="TimesNewRoman"/>
        </w:rPr>
        <w:t>predpr</w:t>
      </w:r>
      <w:r w:rsidR="00175EB8">
        <w:rPr>
          <w:rFonts w:eastAsia="TimesNewRoman"/>
        </w:rPr>
        <w:t>imárne</w:t>
      </w:r>
      <w:proofErr w:type="spellEnd"/>
      <w:r w:rsidR="00175EB8">
        <w:rPr>
          <w:rFonts w:eastAsia="TimesNewRoman"/>
        </w:rPr>
        <w:t xml:space="preserve"> vzdelávanie</w:t>
      </w:r>
      <w:r w:rsidR="007E394C">
        <w:rPr>
          <w:rFonts w:eastAsia="TimesNewRoman"/>
        </w:rPr>
        <w:t>, vrátane individuálneho.</w:t>
      </w:r>
    </w:p>
    <w:p w:rsidR="00E36222" w:rsidRPr="00E61DD9" w:rsidRDefault="00E36222" w:rsidP="000444E5">
      <w:pPr>
        <w:tabs>
          <w:tab w:val="left" w:pos="520"/>
          <w:tab w:val="left" w:pos="1660"/>
          <w:tab w:val="center" w:pos="4536"/>
        </w:tabs>
      </w:pPr>
    </w:p>
    <w:p w:rsidR="00E36222" w:rsidRPr="00E61DD9" w:rsidRDefault="00E36222" w:rsidP="000444E5">
      <w:pPr>
        <w:tabs>
          <w:tab w:val="left" w:pos="520"/>
          <w:tab w:val="left" w:pos="1660"/>
          <w:tab w:val="center" w:pos="4536"/>
        </w:tabs>
      </w:pPr>
    </w:p>
    <w:p w:rsidR="00E36222" w:rsidRDefault="00E36222" w:rsidP="000444E5">
      <w:pPr>
        <w:tabs>
          <w:tab w:val="left" w:pos="520"/>
          <w:tab w:val="left" w:pos="1660"/>
          <w:tab w:val="center" w:pos="4536"/>
        </w:tabs>
      </w:pPr>
    </w:p>
    <w:p w:rsidR="003C26CC" w:rsidRDefault="003C26CC" w:rsidP="000444E5">
      <w:pPr>
        <w:tabs>
          <w:tab w:val="left" w:pos="520"/>
          <w:tab w:val="left" w:pos="1660"/>
          <w:tab w:val="center" w:pos="4536"/>
        </w:tabs>
      </w:pPr>
    </w:p>
    <w:p w:rsidR="00287DAD" w:rsidRDefault="00287DAD" w:rsidP="000444E5">
      <w:pPr>
        <w:tabs>
          <w:tab w:val="left" w:pos="520"/>
          <w:tab w:val="left" w:pos="1660"/>
          <w:tab w:val="center" w:pos="4536"/>
        </w:tabs>
      </w:pPr>
    </w:p>
    <w:p w:rsidR="00287DAD" w:rsidRDefault="00287DAD" w:rsidP="000444E5">
      <w:pPr>
        <w:tabs>
          <w:tab w:val="left" w:pos="520"/>
          <w:tab w:val="left" w:pos="1660"/>
          <w:tab w:val="center" w:pos="4536"/>
        </w:tabs>
      </w:pPr>
    </w:p>
    <w:p w:rsidR="003C26CC" w:rsidRDefault="003C26CC" w:rsidP="000444E5">
      <w:pPr>
        <w:tabs>
          <w:tab w:val="left" w:pos="520"/>
          <w:tab w:val="left" w:pos="1660"/>
          <w:tab w:val="center" w:pos="4536"/>
        </w:tabs>
      </w:pPr>
    </w:p>
    <w:p w:rsidR="00E36222" w:rsidRPr="001B5705" w:rsidRDefault="00E36222" w:rsidP="000444E5">
      <w:pPr>
        <w:tabs>
          <w:tab w:val="left" w:pos="520"/>
          <w:tab w:val="left" w:pos="1660"/>
          <w:tab w:val="center" w:pos="4536"/>
        </w:tabs>
      </w:pPr>
    </w:p>
    <w:p w:rsidR="00E36222" w:rsidRDefault="00E36222" w:rsidP="0046467F">
      <w:pPr>
        <w:numPr>
          <w:ilvl w:val="0"/>
          <w:numId w:val="2"/>
        </w:numPr>
        <w:tabs>
          <w:tab w:val="num" w:pos="426"/>
          <w:tab w:val="left" w:pos="520"/>
          <w:tab w:val="left" w:pos="1660"/>
          <w:tab w:val="center" w:pos="4536"/>
        </w:tabs>
        <w:ind w:left="0" w:firstLine="0"/>
        <w:rPr>
          <w:b/>
          <w:bCs/>
          <w:sz w:val="28"/>
          <w:szCs w:val="28"/>
        </w:rPr>
      </w:pPr>
      <w:r w:rsidRPr="007D7232">
        <w:rPr>
          <w:b/>
          <w:bCs/>
          <w:sz w:val="28"/>
          <w:szCs w:val="28"/>
        </w:rPr>
        <w:lastRenderedPageBreak/>
        <w:t>PREVÁDZKA MATERSKEJ ŠKOLY</w:t>
      </w:r>
    </w:p>
    <w:p w:rsidR="00E36222" w:rsidRDefault="00E36222" w:rsidP="000444E5">
      <w:pPr>
        <w:tabs>
          <w:tab w:val="left" w:pos="520"/>
          <w:tab w:val="left" w:pos="1660"/>
          <w:tab w:val="center" w:pos="4536"/>
        </w:tabs>
        <w:rPr>
          <w:b/>
          <w:bCs/>
          <w:sz w:val="28"/>
          <w:szCs w:val="28"/>
        </w:rPr>
      </w:pPr>
    </w:p>
    <w:p w:rsidR="00E36222" w:rsidRDefault="00E36222" w:rsidP="000444E5">
      <w:pPr>
        <w:tabs>
          <w:tab w:val="left" w:pos="520"/>
          <w:tab w:val="left" w:pos="1660"/>
          <w:tab w:val="center" w:pos="4536"/>
        </w:tabs>
      </w:pPr>
      <w:r w:rsidRPr="001B5705">
        <w:t>Ri</w:t>
      </w:r>
      <w:r w:rsidR="00DD62E1">
        <w:t xml:space="preserve">aditeľka MŠ : Mgr. Marta </w:t>
      </w:r>
      <w:proofErr w:type="spellStart"/>
      <w:r w:rsidR="00DD62E1">
        <w:t>Haslová</w:t>
      </w:r>
      <w:proofErr w:type="spellEnd"/>
    </w:p>
    <w:p w:rsidR="00E36222" w:rsidRDefault="00E36222" w:rsidP="00352B2E">
      <w:pPr>
        <w:pStyle w:val="Hlavika"/>
        <w:jc w:val="both"/>
      </w:pPr>
      <w:r>
        <w:t>Konzultačné hodiny riaditeľky sú v </w:t>
      </w:r>
      <w:r w:rsidRPr="00DD62E1">
        <w:rPr>
          <w:b/>
        </w:rPr>
        <w:t xml:space="preserve">stredu </w:t>
      </w:r>
      <w:r w:rsidR="00F73924">
        <w:rPr>
          <w:b/>
        </w:rPr>
        <w:t xml:space="preserve">od </w:t>
      </w:r>
      <w:r w:rsidRPr="00DD62E1">
        <w:rPr>
          <w:b/>
        </w:rPr>
        <w:t>10:00</w:t>
      </w:r>
      <w:r w:rsidR="00F73924">
        <w:rPr>
          <w:b/>
        </w:rPr>
        <w:t xml:space="preserve">hod.do </w:t>
      </w:r>
      <w:r w:rsidRPr="00DD62E1">
        <w:rPr>
          <w:b/>
        </w:rPr>
        <w:t>11:00</w:t>
      </w:r>
      <w:r w:rsidR="00F73924">
        <w:rPr>
          <w:b/>
        </w:rPr>
        <w:t>hod.</w:t>
      </w:r>
      <w:r>
        <w:t xml:space="preserve"> v kancelárii </w:t>
      </w:r>
      <w:r w:rsidR="00231688">
        <w:t xml:space="preserve">– </w:t>
      </w:r>
      <w:r>
        <w:t>ZUŠ</w:t>
      </w:r>
      <w:r w:rsidR="00175EB8">
        <w:t xml:space="preserve">, </w:t>
      </w:r>
      <w:proofErr w:type="spellStart"/>
      <w:r w:rsidR="00175EB8">
        <w:t>Vajanského</w:t>
      </w:r>
      <w:proofErr w:type="spellEnd"/>
      <w:r w:rsidR="00175EB8">
        <w:t xml:space="preserve"> 27/4</w:t>
      </w:r>
      <w:r w:rsidR="00231688">
        <w:t>,</w:t>
      </w:r>
      <w:r>
        <w:t xml:space="preserve"> v Senici. Na konzultáciách sa môže rodič dohodnúť s riaditeľkou aj v  inom čase telefonicky.</w:t>
      </w:r>
    </w:p>
    <w:p w:rsidR="00E36222" w:rsidRPr="001B5705" w:rsidRDefault="00E36222" w:rsidP="000444E5">
      <w:pPr>
        <w:tabs>
          <w:tab w:val="left" w:pos="520"/>
          <w:tab w:val="left" w:pos="1660"/>
          <w:tab w:val="center" w:pos="4536"/>
        </w:tabs>
      </w:pPr>
    </w:p>
    <w:p w:rsidR="00E36222" w:rsidRDefault="00E36222" w:rsidP="000444E5">
      <w:pPr>
        <w:tabs>
          <w:tab w:val="left" w:pos="520"/>
          <w:tab w:val="left" w:pos="1660"/>
          <w:tab w:val="center" w:pos="4536"/>
        </w:tabs>
      </w:pPr>
      <w:r w:rsidRPr="001B5705">
        <w:t>Čas prevádzky, meno zástupkyn</w:t>
      </w:r>
      <w:r>
        <w:t>e a vedúcej ŠJ v jednotlivých EP</w:t>
      </w:r>
      <w:r w:rsidRPr="001B5705">
        <w:t>:</w:t>
      </w:r>
    </w:p>
    <w:p w:rsidR="00175EB8" w:rsidRPr="001B5705" w:rsidRDefault="00175EB8" w:rsidP="000444E5">
      <w:pPr>
        <w:tabs>
          <w:tab w:val="left" w:pos="520"/>
          <w:tab w:val="left" w:pos="1660"/>
          <w:tab w:val="center" w:pos="4536"/>
        </w:tabs>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17"/>
        <w:gridCol w:w="1317"/>
        <w:gridCol w:w="2583"/>
        <w:gridCol w:w="2693"/>
      </w:tblGrid>
      <w:tr w:rsidR="00E61DD9" w:rsidTr="00175EB8">
        <w:trPr>
          <w:trHeight w:val="263"/>
        </w:trPr>
        <w:tc>
          <w:tcPr>
            <w:tcW w:w="2617" w:type="dxa"/>
          </w:tcPr>
          <w:p w:rsidR="00E61DD9" w:rsidRDefault="00E61DD9" w:rsidP="00E61DD9">
            <w:pPr>
              <w:tabs>
                <w:tab w:val="left" w:pos="520"/>
                <w:tab w:val="left" w:pos="1660"/>
                <w:tab w:val="center" w:pos="4536"/>
              </w:tabs>
              <w:ind w:left="47"/>
              <w:rPr>
                <w:b/>
                <w:bCs/>
              </w:rPr>
            </w:pPr>
            <w:r>
              <w:rPr>
                <w:b/>
                <w:bCs/>
              </w:rPr>
              <w:t>Prevádzka</w:t>
            </w:r>
          </w:p>
        </w:tc>
        <w:tc>
          <w:tcPr>
            <w:tcW w:w="6593" w:type="dxa"/>
            <w:gridSpan w:val="3"/>
          </w:tcPr>
          <w:p w:rsidR="00E61DD9" w:rsidRDefault="00E61DD9" w:rsidP="00E61DD9">
            <w:pPr>
              <w:tabs>
                <w:tab w:val="left" w:pos="520"/>
                <w:tab w:val="left" w:pos="1660"/>
                <w:tab w:val="center" w:pos="4536"/>
              </w:tabs>
              <w:ind w:left="47"/>
              <w:rPr>
                <w:b/>
                <w:bCs/>
              </w:rPr>
            </w:pPr>
            <w:r>
              <w:rPr>
                <w:b/>
                <w:bCs/>
              </w:rPr>
              <w:t xml:space="preserve">Čas </w:t>
            </w:r>
            <w:proofErr w:type="spellStart"/>
            <w:r>
              <w:rPr>
                <w:b/>
                <w:bCs/>
              </w:rPr>
              <w:t>prev</w:t>
            </w:r>
            <w:proofErr w:type="spellEnd"/>
            <w:r>
              <w:rPr>
                <w:b/>
                <w:bCs/>
              </w:rPr>
              <w:t>.      Zástupkyňa                   Vedúca ŠJ</w:t>
            </w:r>
          </w:p>
        </w:tc>
      </w:tr>
      <w:tr w:rsidR="00E61DD9" w:rsidTr="00175EB8">
        <w:trPr>
          <w:trHeight w:val="281"/>
        </w:trPr>
        <w:tc>
          <w:tcPr>
            <w:tcW w:w="2617" w:type="dxa"/>
          </w:tcPr>
          <w:p w:rsidR="00E61DD9" w:rsidRDefault="00E61DD9" w:rsidP="00E61DD9">
            <w:pPr>
              <w:tabs>
                <w:tab w:val="left" w:pos="520"/>
                <w:tab w:val="left" w:pos="1660"/>
                <w:tab w:val="center" w:pos="4536"/>
              </w:tabs>
              <w:ind w:left="47"/>
            </w:pPr>
            <w:r>
              <w:t>EP Kalinčiakova 294</w:t>
            </w:r>
          </w:p>
        </w:tc>
        <w:tc>
          <w:tcPr>
            <w:tcW w:w="1317" w:type="dxa"/>
          </w:tcPr>
          <w:p w:rsidR="00E61DD9" w:rsidRDefault="00E61DD9" w:rsidP="00E61DD9">
            <w:pPr>
              <w:tabs>
                <w:tab w:val="left" w:pos="520"/>
                <w:tab w:val="left" w:pos="1660"/>
                <w:tab w:val="center" w:pos="4536"/>
              </w:tabs>
              <w:ind w:left="29"/>
            </w:pPr>
            <w:r>
              <w:t>6:30-16:30</w:t>
            </w:r>
          </w:p>
        </w:tc>
        <w:tc>
          <w:tcPr>
            <w:tcW w:w="2583" w:type="dxa"/>
          </w:tcPr>
          <w:p w:rsidR="00E61DD9" w:rsidRDefault="00DD62E1" w:rsidP="00E61DD9">
            <w:pPr>
              <w:tabs>
                <w:tab w:val="left" w:pos="520"/>
                <w:tab w:val="left" w:pos="1660"/>
                <w:tab w:val="center" w:pos="4536"/>
              </w:tabs>
              <w:ind w:left="12"/>
            </w:pPr>
            <w:proofErr w:type="spellStart"/>
            <w:r>
              <w:t>Malatinská</w:t>
            </w:r>
            <w:proofErr w:type="spellEnd"/>
            <w:r>
              <w:t xml:space="preserve"> Darina</w:t>
            </w:r>
          </w:p>
        </w:tc>
        <w:tc>
          <w:tcPr>
            <w:tcW w:w="2693" w:type="dxa"/>
          </w:tcPr>
          <w:p w:rsidR="00E61DD9" w:rsidRDefault="00DD62E1" w:rsidP="00DD62E1">
            <w:pPr>
              <w:tabs>
                <w:tab w:val="left" w:pos="228"/>
                <w:tab w:val="left" w:pos="1660"/>
                <w:tab w:val="center" w:pos="4536"/>
              </w:tabs>
            </w:pPr>
            <w:proofErr w:type="spellStart"/>
            <w:r>
              <w:t>Menšíková</w:t>
            </w:r>
            <w:proofErr w:type="spellEnd"/>
            <w:r>
              <w:t xml:space="preserve"> Renáta</w:t>
            </w:r>
          </w:p>
        </w:tc>
      </w:tr>
      <w:tr w:rsidR="00E61DD9" w:rsidRPr="001B5705" w:rsidTr="00175EB8">
        <w:trPr>
          <w:trHeight w:val="258"/>
        </w:trPr>
        <w:tc>
          <w:tcPr>
            <w:tcW w:w="2617" w:type="dxa"/>
          </w:tcPr>
          <w:p w:rsidR="00E61DD9" w:rsidRDefault="00E61DD9" w:rsidP="00E61DD9">
            <w:pPr>
              <w:tabs>
                <w:tab w:val="left" w:pos="520"/>
                <w:tab w:val="left" w:pos="1660"/>
                <w:tab w:val="center" w:pos="4536"/>
              </w:tabs>
              <w:ind w:left="47"/>
            </w:pPr>
            <w:r>
              <w:t>EP Kolónia 544</w:t>
            </w:r>
          </w:p>
        </w:tc>
        <w:tc>
          <w:tcPr>
            <w:tcW w:w="1317" w:type="dxa"/>
          </w:tcPr>
          <w:p w:rsidR="00E61DD9" w:rsidRDefault="00E61DD9" w:rsidP="00E61DD9">
            <w:pPr>
              <w:tabs>
                <w:tab w:val="left" w:pos="520"/>
                <w:tab w:val="left" w:pos="1660"/>
                <w:tab w:val="center" w:pos="4536"/>
              </w:tabs>
              <w:ind w:left="29"/>
            </w:pPr>
            <w:r>
              <w:t>6:30-16:30</w:t>
            </w:r>
          </w:p>
        </w:tc>
        <w:tc>
          <w:tcPr>
            <w:tcW w:w="2583" w:type="dxa"/>
          </w:tcPr>
          <w:p w:rsidR="00E61DD9" w:rsidRDefault="00E61DD9" w:rsidP="00DD62E1">
            <w:pPr>
              <w:tabs>
                <w:tab w:val="left" w:pos="520"/>
                <w:tab w:val="left" w:pos="1660"/>
                <w:tab w:val="center" w:pos="4536"/>
              </w:tabs>
              <w:ind w:left="12"/>
            </w:pPr>
            <w:proofErr w:type="spellStart"/>
            <w:r>
              <w:t>Bc.</w:t>
            </w:r>
            <w:r w:rsidR="00DD62E1">
              <w:t>Florianová</w:t>
            </w:r>
            <w:proofErr w:type="spellEnd"/>
            <w:r w:rsidR="00DD62E1">
              <w:t xml:space="preserve"> Zuzana</w:t>
            </w:r>
          </w:p>
        </w:tc>
        <w:tc>
          <w:tcPr>
            <w:tcW w:w="2693" w:type="dxa"/>
          </w:tcPr>
          <w:p w:rsidR="00E61DD9" w:rsidRPr="001B5705" w:rsidRDefault="00DD62E1" w:rsidP="0041597F">
            <w:pPr>
              <w:tabs>
                <w:tab w:val="left" w:pos="228"/>
                <w:tab w:val="left" w:pos="1660"/>
                <w:tab w:val="center" w:pos="4536"/>
              </w:tabs>
            </w:pPr>
            <w:proofErr w:type="spellStart"/>
            <w:r>
              <w:t>Menšíková</w:t>
            </w:r>
            <w:proofErr w:type="spellEnd"/>
            <w:r>
              <w:t xml:space="preserve"> Renáta</w:t>
            </w:r>
          </w:p>
        </w:tc>
      </w:tr>
      <w:tr w:rsidR="00E61DD9" w:rsidRPr="001B5705" w:rsidTr="00175EB8">
        <w:trPr>
          <w:trHeight w:val="263"/>
        </w:trPr>
        <w:tc>
          <w:tcPr>
            <w:tcW w:w="2617" w:type="dxa"/>
          </w:tcPr>
          <w:p w:rsidR="00E61DD9" w:rsidRDefault="00E61DD9" w:rsidP="00E61DD9">
            <w:pPr>
              <w:tabs>
                <w:tab w:val="left" w:pos="520"/>
                <w:tab w:val="left" w:pos="1660"/>
                <w:tab w:val="center" w:pos="4536"/>
              </w:tabs>
              <w:ind w:left="47"/>
            </w:pPr>
            <w:r>
              <w:t>EP Robotnícka 114/6</w:t>
            </w:r>
          </w:p>
        </w:tc>
        <w:tc>
          <w:tcPr>
            <w:tcW w:w="1317" w:type="dxa"/>
          </w:tcPr>
          <w:p w:rsidR="00E61DD9" w:rsidRDefault="00E61DD9" w:rsidP="00E61DD9">
            <w:pPr>
              <w:tabs>
                <w:tab w:val="left" w:pos="520"/>
                <w:tab w:val="left" w:pos="1660"/>
                <w:tab w:val="center" w:pos="4536"/>
              </w:tabs>
              <w:ind w:left="12"/>
            </w:pPr>
            <w:r>
              <w:t>6:30-16:30</w:t>
            </w:r>
          </w:p>
        </w:tc>
        <w:tc>
          <w:tcPr>
            <w:tcW w:w="2583" w:type="dxa"/>
          </w:tcPr>
          <w:p w:rsidR="00E61DD9" w:rsidRDefault="00E61DD9" w:rsidP="00E61DD9">
            <w:pPr>
              <w:tabs>
                <w:tab w:val="left" w:pos="520"/>
                <w:tab w:val="left" w:pos="1660"/>
                <w:tab w:val="center" w:pos="4536"/>
              </w:tabs>
              <w:ind w:left="12"/>
            </w:pPr>
            <w:proofErr w:type="spellStart"/>
            <w:r>
              <w:t>Hazuchová</w:t>
            </w:r>
            <w:proofErr w:type="spellEnd"/>
            <w:r>
              <w:t xml:space="preserve"> Erika</w:t>
            </w:r>
          </w:p>
        </w:tc>
        <w:tc>
          <w:tcPr>
            <w:tcW w:w="2693" w:type="dxa"/>
          </w:tcPr>
          <w:p w:rsidR="00E61DD9" w:rsidRPr="001B5705" w:rsidRDefault="00DD62E1" w:rsidP="0041597F">
            <w:pPr>
              <w:tabs>
                <w:tab w:val="left" w:pos="228"/>
                <w:tab w:val="left" w:pos="1660"/>
                <w:tab w:val="center" w:pos="4536"/>
              </w:tabs>
            </w:pPr>
            <w:proofErr w:type="spellStart"/>
            <w:r>
              <w:t>Menšíková</w:t>
            </w:r>
            <w:proofErr w:type="spellEnd"/>
            <w:r>
              <w:t xml:space="preserve"> Renáta</w:t>
            </w:r>
          </w:p>
        </w:tc>
      </w:tr>
      <w:tr w:rsidR="00E61DD9" w:rsidRPr="001B5705" w:rsidTr="00175EB8">
        <w:trPr>
          <w:trHeight w:val="286"/>
        </w:trPr>
        <w:tc>
          <w:tcPr>
            <w:tcW w:w="2617" w:type="dxa"/>
          </w:tcPr>
          <w:p w:rsidR="00E61DD9" w:rsidRDefault="00E61DD9" w:rsidP="00E61DD9">
            <w:pPr>
              <w:tabs>
                <w:tab w:val="left" w:pos="520"/>
                <w:tab w:val="left" w:pos="1660"/>
                <w:tab w:val="center" w:pos="4536"/>
              </w:tabs>
              <w:ind w:left="47"/>
            </w:pPr>
            <w:r>
              <w:t xml:space="preserve">EPM. </w:t>
            </w:r>
            <w:proofErr w:type="spellStart"/>
            <w:r>
              <w:t>Bartoňa</w:t>
            </w:r>
            <w:proofErr w:type="spellEnd"/>
            <w:r>
              <w:t xml:space="preserve"> 5171/5</w:t>
            </w:r>
          </w:p>
        </w:tc>
        <w:tc>
          <w:tcPr>
            <w:tcW w:w="1317" w:type="dxa"/>
          </w:tcPr>
          <w:p w:rsidR="00E61DD9" w:rsidRDefault="00E61DD9" w:rsidP="00E61DD9">
            <w:pPr>
              <w:tabs>
                <w:tab w:val="left" w:pos="520"/>
                <w:tab w:val="left" w:pos="1660"/>
                <w:tab w:val="center" w:pos="4536"/>
              </w:tabs>
              <w:ind w:left="47"/>
            </w:pPr>
            <w:r>
              <w:t>6:30-16:30</w:t>
            </w:r>
          </w:p>
        </w:tc>
        <w:tc>
          <w:tcPr>
            <w:tcW w:w="2583" w:type="dxa"/>
          </w:tcPr>
          <w:p w:rsidR="00E61DD9" w:rsidRDefault="00E61DD9" w:rsidP="00E61DD9">
            <w:pPr>
              <w:tabs>
                <w:tab w:val="left" w:pos="520"/>
                <w:tab w:val="left" w:pos="1660"/>
                <w:tab w:val="center" w:pos="4536"/>
              </w:tabs>
              <w:ind w:left="12"/>
            </w:pPr>
            <w:proofErr w:type="spellStart"/>
            <w:r>
              <w:t>Plottová</w:t>
            </w:r>
            <w:proofErr w:type="spellEnd"/>
            <w:r>
              <w:t xml:space="preserve"> Veronika</w:t>
            </w:r>
          </w:p>
        </w:tc>
        <w:tc>
          <w:tcPr>
            <w:tcW w:w="2693" w:type="dxa"/>
          </w:tcPr>
          <w:p w:rsidR="00E61DD9" w:rsidRPr="001B5705" w:rsidRDefault="00DD62E1" w:rsidP="0041597F">
            <w:pPr>
              <w:tabs>
                <w:tab w:val="left" w:pos="228"/>
                <w:tab w:val="left" w:pos="1660"/>
                <w:tab w:val="center" w:pos="4536"/>
              </w:tabs>
            </w:pPr>
            <w:proofErr w:type="spellStart"/>
            <w:r>
              <w:t>Lučanová</w:t>
            </w:r>
            <w:proofErr w:type="spellEnd"/>
            <w:r>
              <w:t xml:space="preserve"> Michaela</w:t>
            </w:r>
          </w:p>
        </w:tc>
      </w:tr>
      <w:tr w:rsidR="00E61DD9" w:rsidRPr="001B5705" w:rsidTr="00175EB8">
        <w:trPr>
          <w:trHeight w:val="303"/>
        </w:trPr>
        <w:tc>
          <w:tcPr>
            <w:tcW w:w="2617" w:type="dxa"/>
          </w:tcPr>
          <w:p w:rsidR="00175EB8" w:rsidRDefault="00E61DD9" w:rsidP="00175EB8">
            <w:pPr>
              <w:tabs>
                <w:tab w:val="left" w:pos="520"/>
                <w:tab w:val="left" w:pos="1660"/>
                <w:tab w:val="center" w:pos="4536"/>
              </w:tabs>
              <w:ind w:left="47"/>
            </w:pPr>
            <w:r>
              <w:t>EP</w:t>
            </w:r>
            <w:r w:rsidRPr="001B5705">
              <w:t xml:space="preserve"> J. Kráľa  </w:t>
            </w:r>
            <w:r>
              <w:t>729</w:t>
            </w:r>
          </w:p>
        </w:tc>
        <w:tc>
          <w:tcPr>
            <w:tcW w:w="1317" w:type="dxa"/>
          </w:tcPr>
          <w:p w:rsidR="00E61DD9" w:rsidRDefault="00E61DD9" w:rsidP="00E61DD9">
            <w:pPr>
              <w:tabs>
                <w:tab w:val="left" w:pos="520"/>
                <w:tab w:val="left" w:pos="1660"/>
                <w:tab w:val="center" w:pos="4536"/>
              </w:tabs>
              <w:ind w:left="29"/>
            </w:pPr>
            <w:r>
              <w:t>6:30-16:30</w:t>
            </w:r>
          </w:p>
        </w:tc>
        <w:tc>
          <w:tcPr>
            <w:tcW w:w="2583" w:type="dxa"/>
          </w:tcPr>
          <w:p w:rsidR="00E61DD9" w:rsidRDefault="00E61DD9" w:rsidP="00DD62E1">
            <w:pPr>
              <w:tabs>
                <w:tab w:val="left" w:pos="520"/>
                <w:tab w:val="left" w:pos="1660"/>
                <w:tab w:val="center" w:pos="4536"/>
              </w:tabs>
              <w:ind w:left="12"/>
            </w:pPr>
            <w:proofErr w:type="spellStart"/>
            <w:r>
              <w:t>Mgr.</w:t>
            </w:r>
            <w:r w:rsidR="00DD62E1">
              <w:t>Štefíková</w:t>
            </w:r>
            <w:proofErr w:type="spellEnd"/>
            <w:r w:rsidR="00DD62E1">
              <w:t xml:space="preserve"> Soňa</w:t>
            </w:r>
          </w:p>
        </w:tc>
        <w:tc>
          <w:tcPr>
            <w:tcW w:w="2693" w:type="dxa"/>
          </w:tcPr>
          <w:p w:rsidR="00E61DD9" w:rsidRPr="001B5705" w:rsidRDefault="002A79A6" w:rsidP="0041597F">
            <w:pPr>
              <w:tabs>
                <w:tab w:val="left" w:pos="228"/>
                <w:tab w:val="left" w:pos="1660"/>
                <w:tab w:val="center" w:pos="4536"/>
              </w:tabs>
            </w:pPr>
            <w:proofErr w:type="spellStart"/>
            <w:r>
              <w:t>Lučanová</w:t>
            </w:r>
            <w:proofErr w:type="spellEnd"/>
            <w:r>
              <w:t xml:space="preserve"> Michaela</w:t>
            </w:r>
          </w:p>
        </w:tc>
      </w:tr>
      <w:tr w:rsidR="00E61DD9" w:rsidRPr="001B5705" w:rsidTr="00175EB8">
        <w:trPr>
          <w:trHeight w:val="273"/>
        </w:trPr>
        <w:tc>
          <w:tcPr>
            <w:tcW w:w="2617" w:type="dxa"/>
          </w:tcPr>
          <w:p w:rsidR="00E61DD9" w:rsidRDefault="00E61DD9" w:rsidP="00E61DD9">
            <w:pPr>
              <w:tabs>
                <w:tab w:val="left" w:pos="520"/>
                <w:tab w:val="left" w:pos="1660"/>
                <w:tab w:val="center" w:pos="4536"/>
              </w:tabs>
              <w:ind w:left="47"/>
            </w:pPr>
            <w:r>
              <w:t xml:space="preserve">EP </w:t>
            </w:r>
            <w:r w:rsidRPr="001B5705">
              <w:t>Komenského 1039</w:t>
            </w:r>
          </w:p>
        </w:tc>
        <w:tc>
          <w:tcPr>
            <w:tcW w:w="1317" w:type="dxa"/>
          </w:tcPr>
          <w:p w:rsidR="00E61DD9" w:rsidRDefault="00E61DD9" w:rsidP="00E61DD9">
            <w:pPr>
              <w:tabs>
                <w:tab w:val="left" w:pos="520"/>
                <w:tab w:val="left" w:pos="1660"/>
                <w:tab w:val="center" w:pos="4536"/>
              </w:tabs>
              <w:ind w:left="29"/>
            </w:pPr>
            <w:r>
              <w:t>6:30-16:30</w:t>
            </w:r>
          </w:p>
        </w:tc>
        <w:tc>
          <w:tcPr>
            <w:tcW w:w="2583" w:type="dxa"/>
          </w:tcPr>
          <w:p w:rsidR="00E61DD9" w:rsidRDefault="00E61DD9" w:rsidP="00E61DD9">
            <w:pPr>
              <w:tabs>
                <w:tab w:val="left" w:pos="520"/>
                <w:tab w:val="left" w:pos="1660"/>
                <w:tab w:val="center" w:pos="4536"/>
              </w:tabs>
              <w:ind w:left="12"/>
            </w:pPr>
            <w:r>
              <w:t>Palicová Monika</w:t>
            </w:r>
          </w:p>
        </w:tc>
        <w:tc>
          <w:tcPr>
            <w:tcW w:w="2693" w:type="dxa"/>
          </w:tcPr>
          <w:p w:rsidR="00E61DD9" w:rsidRPr="001B5705" w:rsidRDefault="002A79A6" w:rsidP="0041597F">
            <w:pPr>
              <w:tabs>
                <w:tab w:val="left" w:pos="228"/>
                <w:tab w:val="left" w:pos="1660"/>
                <w:tab w:val="center" w:pos="4536"/>
              </w:tabs>
            </w:pPr>
            <w:proofErr w:type="spellStart"/>
            <w:r>
              <w:t>Karaffová</w:t>
            </w:r>
            <w:proofErr w:type="spellEnd"/>
            <w:r>
              <w:t xml:space="preserve"> Eva</w:t>
            </w:r>
          </w:p>
        </w:tc>
      </w:tr>
      <w:tr w:rsidR="00E61DD9" w:rsidRPr="001B5705" w:rsidTr="00175EB8">
        <w:trPr>
          <w:trHeight w:val="308"/>
        </w:trPr>
        <w:tc>
          <w:tcPr>
            <w:tcW w:w="2617" w:type="dxa"/>
          </w:tcPr>
          <w:p w:rsidR="00E61DD9" w:rsidRDefault="00E61DD9" w:rsidP="00E61DD9">
            <w:pPr>
              <w:tabs>
                <w:tab w:val="left" w:pos="520"/>
                <w:tab w:val="left" w:pos="1660"/>
                <w:tab w:val="center" w:pos="4536"/>
              </w:tabs>
              <w:ind w:left="47"/>
            </w:pPr>
            <w:r>
              <w:t xml:space="preserve">EP </w:t>
            </w:r>
            <w:r w:rsidRPr="001B5705">
              <w:t>Hollého 744/36</w:t>
            </w:r>
          </w:p>
        </w:tc>
        <w:tc>
          <w:tcPr>
            <w:tcW w:w="1317" w:type="dxa"/>
          </w:tcPr>
          <w:p w:rsidR="00E61DD9" w:rsidRDefault="00E61DD9" w:rsidP="00E61DD9">
            <w:pPr>
              <w:tabs>
                <w:tab w:val="left" w:pos="520"/>
                <w:tab w:val="left" w:pos="1660"/>
                <w:tab w:val="center" w:pos="4536"/>
              </w:tabs>
              <w:ind w:left="29"/>
            </w:pPr>
            <w:r>
              <w:t>6:30-16:30</w:t>
            </w:r>
          </w:p>
        </w:tc>
        <w:tc>
          <w:tcPr>
            <w:tcW w:w="2583" w:type="dxa"/>
          </w:tcPr>
          <w:p w:rsidR="00E61DD9" w:rsidRDefault="002A79A6" w:rsidP="00E61DD9">
            <w:pPr>
              <w:tabs>
                <w:tab w:val="left" w:pos="520"/>
                <w:tab w:val="left" w:pos="1660"/>
                <w:tab w:val="center" w:pos="4536"/>
              </w:tabs>
              <w:ind w:left="12"/>
            </w:pPr>
            <w:r>
              <w:t xml:space="preserve">Bc. </w:t>
            </w:r>
            <w:proofErr w:type="spellStart"/>
            <w:r>
              <w:t>Kalamenovičová</w:t>
            </w:r>
            <w:proofErr w:type="spellEnd"/>
            <w:r>
              <w:t xml:space="preserve"> Zuzana</w:t>
            </w:r>
          </w:p>
        </w:tc>
        <w:tc>
          <w:tcPr>
            <w:tcW w:w="2693" w:type="dxa"/>
          </w:tcPr>
          <w:p w:rsidR="00E61DD9" w:rsidRPr="001B5705" w:rsidRDefault="002A79A6" w:rsidP="0041597F">
            <w:pPr>
              <w:tabs>
                <w:tab w:val="left" w:pos="228"/>
                <w:tab w:val="left" w:pos="1660"/>
                <w:tab w:val="center" w:pos="4536"/>
              </w:tabs>
            </w:pPr>
            <w:proofErr w:type="spellStart"/>
            <w:r>
              <w:t>Lučanová</w:t>
            </w:r>
            <w:proofErr w:type="spellEnd"/>
            <w:r>
              <w:t xml:space="preserve"> Michaela</w:t>
            </w:r>
          </w:p>
        </w:tc>
      </w:tr>
      <w:tr w:rsidR="00E61DD9" w:rsidRPr="001B5705" w:rsidTr="00175EB8">
        <w:trPr>
          <w:trHeight w:val="348"/>
        </w:trPr>
        <w:tc>
          <w:tcPr>
            <w:tcW w:w="2617" w:type="dxa"/>
          </w:tcPr>
          <w:p w:rsidR="00E61DD9" w:rsidRDefault="00E61DD9" w:rsidP="00E61DD9">
            <w:pPr>
              <w:tabs>
                <w:tab w:val="left" w:pos="520"/>
                <w:tab w:val="left" w:pos="1660"/>
                <w:tab w:val="center" w:pos="4536"/>
              </w:tabs>
              <w:ind w:left="47"/>
            </w:pPr>
            <w:r>
              <w:t>EP</w:t>
            </w:r>
            <w:r w:rsidRPr="001B5705">
              <w:t xml:space="preserve"> Novomeského</w:t>
            </w:r>
            <w:r>
              <w:t xml:space="preserve"> 1209</w:t>
            </w:r>
          </w:p>
        </w:tc>
        <w:tc>
          <w:tcPr>
            <w:tcW w:w="1317" w:type="dxa"/>
          </w:tcPr>
          <w:p w:rsidR="00E61DD9" w:rsidRDefault="00E61DD9" w:rsidP="00E61DD9">
            <w:pPr>
              <w:tabs>
                <w:tab w:val="left" w:pos="520"/>
                <w:tab w:val="left" w:pos="1660"/>
                <w:tab w:val="center" w:pos="4536"/>
              </w:tabs>
              <w:ind w:left="12"/>
            </w:pPr>
            <w:r>
              <w:t>6:30-16:30</w:t>
            </w:r>
          </w:p>
        </w:tc>
        <w:tc>
          <w:tcPr>
            <w:tcW w:w="2583" w:type="dxa"/>
          </w:tcPr>
          <w:p w:rsidR="00E61DD9" w:rsidRDefault="002A79A6" w:rsidP="00E61DD9">
            <w:pPr>
              <w:tabs>
                <w:tab w:val="left" w:pos="520"/>
                <w:tab w:val="left" w:pos="1660"/>
                <w:tab w:val="center" w:pos="4536"/>
              </w:tabs>
              <w:ind w:left="12"/>
            </w:pPr>
            <w:r>
              <w:t xml:space="preserve">Mgr. </w:t>
            </w:r>
            <w:proofErr w:type="spellStart"/>
            <w:r>
              <w:t>Barčáková</w:t>
            </w:r>
            <w:proofErr w:type="spellEnd"/>
            <w:r>
              <w:t xml:space="preserve"> Zuzana</w:t>
            </w:r>
          </w:p>
        </w:tc>
        <w:tc>
          <w:tcPr>
            <w:tcW w:w="2693" w:type="dxa"/>
          </w:tcPr>
          <w:p w:rsidR="00E61DD9" w:rsidRPr="001B5705" w:rsidRDefault="0025123C" w:rsidP="0041597F">
            <w:pPr>
              <w:tabs>
                <w:tab w:val="left" w:pos="228"/>
                <w:tab w:val="left" w:pos="1660"/>
                <w:tab w:val="center" w:pos="4536"/>
              </w:tabs>
            </w:pPr>
            <w:proofErr w:type="spellStart"/>
            <w:r>
              <w:t>Karaffová</w:t>
            </w:r>
            <w:proofErr w:type="spellEnd"/>
            <w:r>
              <w:t xml:space="preserve"> Eva</w:t>
            </w:r>
          </w:p>
        </w:tc>
      </w:tr>
    </w:tbl>
    <w:p w:rsidR="00175EB8" w:rsidRDefault="00175EB8" w:rsidP="000444E5">
      <w:pPr>
        <w:tabs>
          <w:tab w:val="left" w:pos="520"/>
          <w:tab w:val="left" w:pos="1660"/>
          <w:tab w:val="center" w:pos="4536"/>
        </w:tabs>
      </w:pPr>
    </w:p>
    <w:p w:rsidR="00E36222" w:rsidRPr="001B5705" w:rsidRDefault="00E36222" w:rsidP="000444E5">
      <w:pPr>
        <w:tabs>
          <w:tab w:val="left" w:pos="520"/>
          <w:tab w:val="left" w:pos="1660"/>
          <w:tab w:val="center" w:pos="4536"/>
        </w:tabs>
      </w:pPr>
      <w:r>
        <w:t>Konzultačné hodiny zástupkýň a vedúcich ŠJ sú zverejne</w:t>
      </w:r>
      <w:r w:rsidR="00231688">
        <w:t>né v jednotlivých EP MŠ</w:t>
      </w:r>
      <w:r w:rsidR="00BC20F7">
        <w:t xml:space="preserve"> Senica.                     </w:t>
      </w:r>
    </w:p>
    <w:p w:rsidR="00E36222" w:rsidRPr="001B5705" w:rsidRDefault="00E36222" w:rsidP="000444E5">
      <w:pPr>
        <w:tabs>
          <w:tab w:val="left" w:pos="520"/>
          <w:tab w:val="left" w:pos="1660"/>
          <w:tab w:val="center" w:pos="4536"/>
        </w:tabs>
      </w:pPr>
    </w:p>
    <w:p w:rsidR="00E36222" w:rsidRDefault="00E36222" w:rsidP="000444E5">
      <w:pPr>
        <w:tabs>
          <w:tab w:val="left" w:pos="520"/>
          <w:tab w:val="left" w:pos="1660"/>
          <w:tab w:val="center" w:pos="4536"/>
        </w:tabs>
      </w:pPr>
      <w:r w:rsidRPr="001B5705">
        <w:t>Prevádzku môže riaditeľ obmedziť alebo prerušiť po prerokovaní so zákonnými zástupcami a </w:t>
      </w:r>
      <w:r w:rsidRPr="001B5705">
        <w:rPr>
          <w:b/>
          <w:bCs/>
        </w:rPr>
        <w:t xml:space="preserve">so súhlasom </w:t>
      </w:r>
      <w:proofErr w:type="spellStart"/>
      <w:r w:rsidRPr="001B5705">
        <w:rPr>
          <w:b/>
          <w:bCs/>
        </w:rPr>
        <w:t>zriaďovateľa.</w:t>
      </w:r>
      <w:r>
        <w:t>Prevádzku</w:t>
      </w:r>
      <w:proofErr w:type="spellEnd"/>
      <w:r>
        <w:t xml:space="preserve"> možno  </w:t>
      </w:r>
      <w:r w:rsidRPr="00BE59C1">
        <w:rPr>
          <w:i/>
          <w:iCs/>
        </w:rPr>
        <w:t>obmedziť</w:t>
      </w:r>
      <w:r w:rsidR="004C7815">
        <w:t xml:space="preserve"> (napr. na niekoľko dní v týždni) z technických príčin (</w:t>
      </w:r>
      <w:r>
        <w:t>odstávka vody, odstávka elektrickej energie, rekonštrukčné pr</w:t>
      </w:r>
      <w:r w:rsidR="004C7815">
        <w:t>áce)</w:t>
      </w:r>
      <w:r>
        <w:t xml:space="preserve"> z celodennej na poldennú alebo </w:t>
      </w:r>
      <w:r w:rsidRPr="00BE59C1">
        <w:rPr>
          <w:i/>
          <w:iCs/>
        </w:rPr>
        <w:t>prerušiť</w:t>
      </w:r>
      <w:r w:rsidR="004C7815">
        <w:t xml:space="preserve"> (napr. z dôvodu nedostatku detí) </w:t>
      </w:r>
      <w:r>
        <w:t>na určité obdobie.</w:t>
      </w:r>
    </w:p>
    <w:p w:rsidR="00E36222" w:rsidRPr="005E27E8" w:rsidRDefault="00E36222" w:rsidP="000444E5">
      <w:pPr>
        <w:tabs>
          <w:tab w:val="left" w:pos="520"/>
          <w:tab w:val="left" w:pos="1660"/>
          <w:tab w:val="center" w:pos="4536"/>
        </w:tabs>
      </w:pPr>
      <w:r w:rsidRPr="005E27E8">
        <w:t>V prípade neprítomnos</w:t>
      </w:r>
      <w:r w:rsidR="004C7815">
        <w:t>ti detí zo zdravotných dôvodov (</w:t>
      </w:r>
      <w:r w:rsidRPr="005E27E8">
        <w:t xml:space="preserve">napr. </w:t>
      </w:r>
      <w:r w:rsidR="00BA651F">
        <w:t>rozšírený výskyt chrípky a pod.</w:t>
      </w:r>
      <w:r w:rsidR="004C7815">
        <w:t>)</w:t>
      </w:r>
      <w:r w:rsidR="00BA651F">
        <w:t xml:space="preserve"> sa bude M</w:t>
      </w:r>
      <w:r w:rsidRPr="005E27E8">
        <w:t xml:space="preserve">aterská škola </w:t>
      </w:r>
      <w:r w:rsidR="00E61DD9">
        <w:t xml:space="preserve">a jej </w:t>
      </w:r>
      <w:proofErr w:type="spellStart"/>
      <w:r w:rsidR="00E61DD9">
        <w:t>e</w:t>
      </w:r>
      <w:r w:rsidR="00BA651F">
        <w:t>lokované</w:t>
      </w:r>
      <w:proofErr w:type="spellEnd"/>
      <w:r w:rsidR="00BA651F">
        <w:t xml:space="preserve"> pracoviská </w:t>
      </w:r>
      <w:r w:rsidRPr="005E27E8">
        <w:t>riadiť nariadeniami zriaďovateľa, prípadne príslušného úradu verejného zdravotníctva.</w:t>
      </w:r>
    </w:p>
    <w:p w:rsidR="00E36222" w:rsidRDefault="00E36222" w:rsidP="0007474A">
      <w:pPr>
        <w:autoSpaceDE w:val="0"/>
        <w:autoSpaceDN w:val="0"/>
        <w:adjustRightInd w:val="0"/>
        <w:spacing w:line="360" w:lineRule="auto"/>
        <w:rPr>
          <w:b/>
          <w:bCs/>
          <w:color w:val="000000"/>
        </w:rPr>
      </w:pPr>
    </w:p>
    <w:p w:rsidR="00E36222" w:rsidRPr="00CA507D" w:rsidRDefault="00E36222" w:rsidP="0007474A">
      <w:pPr>
        <w:autoSpaceDE w:val="0"/>
        <w:autoSpaceDN w:val="0"/>
        <w:adjustRightInd w:val="0"/>
        <w:spacing w:line="360" w:lineRule="auto"/>
        <w:rPr>
          <w:b/>
          <w:bCs/>
          <w:color w:val="000000"/>
        </w:rPr>
      </w:pPr>
      <w:r w:rsidRPr="00CA507D">
        <w:rPr>
          <w:b/>
          <w:bCs/>
          <w:color w:val="000000"/>
        </w:rPr>
        <w:t>Organizácia v čase prázdnin:</w:t>
      </w:r>
    </w:p>
    <w:p w:rsidR="00E36222" w:rsidRPr="001B5705" w:rsidRDefault="00E36222" w:rsidP="0007474A">
      <w:pPr>
        <w:tabs>
          <w:tab w:val="left" w:pos="520"/>
          <w:tab w:val="left" w:pos="1660"/>
          <w:tab w:val="center" w:pos="4536"/>
        </w:tabs>
      </w:pPr>
      <w:r w:rsidRPr="00CA507D">
        <w:rPr>
          <w:color w:val="000000"/>
        </w:rPr>
        <w:t>V čase letných prázdnin je prevádzka materskej školy prerušená</w:t>
      </w:r>
      <w:r w:rsidR="000056A6">
        <w:rPr>
          <w:color w:val="000000"/>
        </w:rPr>
        <w:t xml:space="preserve"> </w:t>
      </w:r>
      <w:r w:rsidRPr="005F7E80">
        <w:rPr>
          <w:b/>
          <w:bCs/>
        </w:rPr>
        <w:t>najmenej na 3 týždne</w:t>
      </w:r>
      <w:r w:rsidRPr="001B5705">
        <w:t xml:space="preserve"> z dôvodov potreby dôkladného čistenia priestorov MŠ, dezinfekcie hračiek, ako aj čerpania dovolenky zamestnancov.</w:t>
      </w:r>
    </w:p>
    <w:p w:rsidR="00A5088E" w:rsidRPr="00A5088E" w:rsidRDefault="00A5088E" w:rsidP="00A5088E">
      <w:pPr>
        <w:autoSpaceDE w:val="0"/>
        <w:autoSpaceDN w:val="0"/>
        <w:adjustRightInd w:val="0"/>
        <w:jc w:val="both"/>
        <w:rPr>
          <w:color w:val="000000"/>
        </w:rPr>
      </w:pPr>
      <w:r w:rsidRPr="00A5088E">
        <w:rPr>
          <w:color w:val="000000"/>
        </w:rPr>
        <w:t xml:space="preserve">Podľa § 1 ods. 4 vyhlášky </w:t>
      </w:r>
      <w:proofErr w:type="spellStart"/>
      <w:r w:rsidRPr="00A5088E">
        <w:rPr>
          <w:color w:val="000000"/>
        </w:rPr>
        <w:t>MŠVVaŠ</w:t>
      </w:r>
      <w:proofErr w:type="spellEnd"/>
      <w:r w:rsidRPr="00A5088E">
        <w:rPr>
          <w:color w:val="000000"/>
        </w:rPr>
        <w:t xml:space="preserve"> SR č. 541/2021 Z. z. o materskej škole: „Prerušenie</w:t>
      </w:r>
    </w:p>
    <w:p w:rsidR="00A5088E" w:rsidRPr="00A5088E" w:rsidRDefault="00A5088E" w:rsidP="00A5088E">
      <w:pPr>
        <w:autoSpaceDE w:val="0"/>
        <w:autoSpaceDN w:val="0"/>
        <w:adjustRightInd w:val="0"/>
        <w:jc w:val="both"/>
        <w:rPr>
          <w:color w:val="000000"/>
        </w:rPr>
      </w:pPr>
      <w:r w:rsidRPr="00A5088E">
        <w:rPr>
          <w:color w:val="000000"/>
        </w:rPr>
        <w:t>prevádzky materskej školy alebo obmedzenie prevádzky materskej školy počas mesiacov júl</w:t>
      </w:r>
    </w:p>
    <w:p w:rsidR="00A5088E" w:rsidRPr="00A5088E" w:rsidRDefault="00A5088E" w:rsidP="00A5088E">
      <w:pPr>
        <w:autoSpaceDE w:val="0"/>
        <w:autoSpaceDN w:val="0"/>
        <w:adjustRightInd w:val="0"/>
        <w:jc w:val="both"/>
        <w:rPr>
          <w:color w:val="000000"/>
        </w:rPr>
      </w:pPr>
      <w:r w:rsidRPr="00A5088E">
        <w:rPr>
          <w:color w:val="000000"/>
        </w:rPr>
        <w:t xml:space="preserve">a august podľa § 150a zákona sa oznamuje </w:t>
      </w:r>
      <w:r w:rsidRPr="00A5088E">
        <w:rPr>
          <w:b/>
          <w:color w:val="000000"/>
        </w:rPr>
        <w:t>dva mesiace vopred</w:t>
      </w:r>
      <w:r w:rsidRPr="00A5088E">
        <w:rPr>
          <w:color w:val="000000"/>
        </w:rPr>
        <w:t>. Informácia o dočasnom</w:t>
      </w:r>
    </w:p>
    <w:p w:rsidR="00A5088E" w:rsidRDefault="00A5088E" w:rsidP="00A5088E">
      <w:pPr>
        <w:autoSpaceDE w:val="0"/>
        <w:autoSpaceDN w:val="0"/>
        <w:adjustRightInd w:val="0"/>
        <w:jc w:val="both"/>
        <w:rPr>
          <w:color w:val="000000"/>
        </w:rPr>
      </w:pPr>
      <w:r w:rsidRPr="00A5088E">
        <w:rPr>
          <w:color w:val="000000"/>
        </w:rPr>
        <w:t>prerušení prevádzky materskej školy alebo obmedzení prevádzky materskej školy sa zverejňuje</w:t>
      </w:r>
      <w:r w:rsidR="003B7150">
        <w:rPr>
          <w:color w:val="000000"/>
        </w:rPr>
        <w:t xml:space="preserve"> </w:t>
      </w:r>
      <w:r w:rsidRPr="00A5088E">
        <w:rPr>
          <w:color w:val="000000"/>
        </w:rPr>
        <w:t>bez zbytočného odkladu na mieste dostupnom zákonným zástupcom a na webovom sídle</w:t>
      </w:r>
      <w:r w:rsidR="00327798">
        <w:rPr>
          <w:color w:val="000000"/>
        </w:rPr>
        <w:t xml:space="preserve"> </w:t>
      </w:r>
      <w:r w:rsidRPr="00A5088E">
        <w:rPr>
          <w:color w:val="000000"/>
        </w:rPr>
        <w:t>mat</w:t>
      </w:r>
      <w:r>
        <w:rPr>
          <w:color w:val="000000"/>
        </w:rPr>
        <w:t>erskej školy.</w:t>
      </w:r>
      <w:r w:rsidR="005B7177">
        <w:rPr>
          <w:color w:val="000000"/>
        </w:rPr>
        <w:t xml:space="preserve"> Počas leta bude prevádzka na jednotlivých EP nasledovná :</w:t>
      </w:r>
    </w:p>
    <w:p w:rsidR="005B7177" w:rsidRPr="007F012B" w:rsidRDefault="005B7177" w:rsidP="00A5088E">
      <w:pPr>
        <w:autoSpaceDE w:val="0"/>
        <w:autoSpaceDN w:val="0"/>
        <w:adjustRightInd w:val="0"/>
        <w:jc w:val="both"/>
        <w:rPr>
          <w:bCs/>
          <w:color w:val="000000"/>
        </w:rPr>
      </w:pPr>
      <w:r>
        <w:rPr>
          <w:color w:val="000000"/>
        </w:rPr>
        <w:t>počas jedného letného mesiaca bude prevádzka v </w:t>
      </w:r>
      <w:r w:rsidRPr="005B7177">
        <w:rPr>
          <w:b/>
          <w:color w:val="000000"/>
        </w:rPr>
        <w:t>každom EP výhradne pre deti z daného EP</w:t>
      </w:r>
      <w:r>
        <w:rPr>
          <w:color w:val="000000"/>
        </w:rPr>
        <w:t xml:space="preserve"> a druhý mesiac bude prevádzka prerušená </w:t>
      </w:r>
      <w:r w:rsidRPr="005B7177">
        <w:rPr>
          <w:b/>
          <w:color w:val="000000"/>
        </w:rPr>
        <w:t>bez ponúknutia náhradného EP</w:t>
      </w:r>
      <w:r w:rsidR="0013364B">
        <w:rPr>
          <w:b/>
          <w:color w:val="000000"/>
        </w:rPr>
        <w:t>, iba vo výnimočných, odôvodnených prípadoch po dohode s riaditeľkou MŠ</w:t>
      </w:r>
      <w:r w:rsidR="00327798">
        <w:rPr>
          <w:b/>
          <w:color w:val="000000"/>
        </w:rPr>
        <w:t xml:space="preserve"> </w:t>
      </w:r>
      <w:r w:rsidR="00327798">
        <w:rPr>
          <w:bCs/>
          <w:color w:val="000000"/>
        </w:rPr>
        <w:t>(napr.</w:t>
      </w:r>
      <w:r w:rsidR="003B7150">
        <w:rPr>
          <w:bCs/>
          <w:color w:val="000000"/>
        </w:rPr>
        <w:t xml:space="preserve"> </w:t>
      </w:r>
      <w:r w:rsidR="00327798">
        <w:rPr>
          <w:bCs/>
          <w:color w:val="000000"/>
        </w:rPr>
        <w:t>r</w:t>
      </w:r>
      <w:r w:rsidR="007F012B" w:rsidRPr="007F012B">
        <w:rPr>
          <w:bCs/>
          <w:color w:val="000000"/>
        </w:rPr>
        <w:t xml:space="preserve">odič </w:t>
      </w:r>
      <w:proofErr w:type="spellStart"/>
      <w:r w:rsidR="007F012B" w:rsidRPr="007F012B">
        <w:rPr>
          <w:bCs/>
          <w:color w:val="000000"/>
        </w:rPr>
        <w:t>samoživiteľ</w:t>
      </w:r>
      <w:proofErr w:type="spellEnd"/>
      <w:r w:rsidR="007F012B" w:rsidRPr="007F012B">
        <w:rPr>
          <w:bCs/>
          <w:color w:val="000000"/>
        </w:rPr>
        <w:t>...)</w:t>
      </w:r>
    </w:p>
    <w:p w:rsidR="00A5088E" w:rsidRPr="00A5088E" w:rsidRDefault="00A5088E" w:rsidP="00A5088E">
      <w:pPr>
        <w:autoSpaceDE w:val="0"/>
        <w:autoSpaceDN w:val="0"/>
        <w:adjustRightInd w:val="0"/>
        <w:jc w:val="both"/>
        <w:rPr>
          <w:b/>
          <w:color w:val="000000"/>
        </w:rPr>
      </w:pPr>
      <w:r w:rsidRPr="00A5088E">
        <w:rPr>
          <w:color w:val="000000"/>
        </w:rPr>
        <w:t xml:space="preserve">Materské školy v priebehu školského roka, pred jednotlivými školskými prázdninami, </w:t>
      </w:r>
      <w:r w:rsidRPr="00A5088E">
        <w:rPr>
          <w:b/>
          <w:color w:val="000000"/>
        </w:rPr>
        <w:t>môžu</w:t>
      </w:r>
    </w:p>
    <w:p w:rsidR="00A5088E" w:rsidRPr="00A5088E" w:rsidRDefault="00A5088E" w:rsidP="00A5088E">
      <w:pPr>
        <w:autoSpaceDE w:val="0"/>
        <w:autoSpaceDN w:val="0"/>
        <w:adjustRightInd w:val="0"/>
        <w:jc w:val="both"/>
        <w:rPr>
          <w:color w:val="000000"/>
        </w:rPr>
      </w:pPr>
      <w:r w:rsidRPr="00A5088E">
        <w:rPr>
          <w:color w:val="000000"/>
        </w:rPr>
        <w:t>zisťovať predbežný záujem zákonných zástupcov o dochádzku detí do materskej školy</w:t>
      </w:r>
    </w:p>
    <w:p w:rsidR="00A5088E" w:rsidRPr="00CA507D" w:rsidRDefault="00A5088E" w:rsidP="00A5088E">
      <w:pPr>
        <w:autoSpaceDE w:val="0"/>
        <w:autoSpaceDN w:val="0"/>
        <w:adjustRightInd w:val="0"/>
        <w:jc w:val="both"/>
        <w:rPr>
          <w:color w:val="000000"/>
        </w:rPr>
      </w:pPr>
      <w:r w:rsidRPr="00A5088E">
        <w:rPr>
          <w:color w:val="000000"/>
        </w:rPr>
        <w:t>v tomto čase</w:t>
      </w:r>
      <w:r>
        <w:rPr>
          <w:color w:val="000000"/>
        </w:rPr>
        <w:t>.</w:t>
      </w:r>
    </w:p>
    <w:p w:rsidR="00A5088E" w:rsidRPr="00A5088E" w:rsidRDefault="00A5088E" w:rsidP="00A5088E">
      <w:pPr>
        <w:autoSpaceDE w:val="0"/>
        <w:autoSpaceDN w:val="0"/>
        <w:adjustRightInd w:val="0"/>
        <w:jc w:val="both"/>
        <w:rPr>
          <w:color w:val="000000"/>
        </w:rPr>
      </w:pPr>
      <w:r w:rsidRPr="00A5088E">
        <w:rPr>
          <w:color w:val="000000"/>
        </w:rPr>
        <w:t>V žiadnom právnom predpise nie je ustanovené, pri akom najnižšom počte detí, môže byť</w:t>
      </w:r>
    </w:p>
    <w:p w:rsidR="00A5088E" w:rsidRPr="00A5088E" w:rsidRDefault="00A5088E" w:rsidP="00A5088E">
      <w:pPr>
        <w:autoSpaceDE w:val="0"/>
        <w:autoSpaceDN w:val="0"/>
        <w:adjustRightInd w:val="0"/>
        <w:jc w:val="both"/>
        <w:rPr>
          <w:color w:val="000000"/>
        </w:rPr>
      </w:pPr>
      <w:r w:rsidRPr="00A5088E">
        <w:rPr>
          <w:color w:val="000000"/>
        </w:rPr>
        <w:lastRenderedPageBreak/>
        <w:t xml:space="preserve">v prevádzke napr. minimálne jedna trieda materskej školy. </w:t>
      </w:r>
    </w:p>
    <w:p w:rsidR="00A5088E" w:rsidRPr="00A5088E" w:rsidRDefault="00A5088E" w:rsidP="00A5088E">
      <w:pPr>
        <w:autoSpaceDE w:val="0"/>
        <w:autoSpaceDN w:val="0"/>
        <w:adjustRightInd w:val="0"/>
        <w:jc w:val="both"/>
        <w:rPr>
          <w:color w:val="000000"/>
        </w:rPr>
      </w:pPr>
      <w:r w:rsidRPr="00A5088E">
        <w:rPr>
          <w:color w:val="000000"/>
        </w:rPr>
        <w:t>Ak vychádzame z ustanovenia § 28 ods. 2 školského zákona, že „materská škola sa zriaďuje</w:t>
      </w:r>
    </w:p>
    <w:p w:rsidR="00A5088E" w:rsidRPr="00A5088E" w:rsidRDefault="00A5088E" w:rsidP="00A5088E">
      <w:pPr>
        <w:autoSpaceDE w:val="0"/>
        <w:autoSpaceDN w:val="0"/>
        <w:adjustRightInd w:val="0"/>
        <w:jc w:val="both"/>
        <w:rPr>
          <w:color w:val="000000"/>
        </w:rPr>
      </w:pPr>
      <w:r w:rsidRPr="00A5088E">
        <w:rPr>
          <w:color w:val="000000"/>
        </w:rPr>
        <w:t>spravidla pri počte desať detí“, tak aj napr. prevádzku väčšiny materských škôl možno</w:t>
      </w:r>
    </w:p>
    <w:p w:rsidR="00A5088E" w:rsidRPr="00A5088E" w:rsidRDefault="00A5088E" w:rsidP="00A5088E">
      <w:pPr>
        <w:autoSpaceDE w:val="0"/>
        <w:autoSpaceDN w:val="0"/>
        <w:adjustRightInd w:val="0"/>
        <w:jc w:val="both"/>
        <w:rPr>
          <w:color w:val="000000"/>
        </w:rPr>
      </w:pPr>
      <w:r w:rsidRPr="00A5088E">
        <w:rPr>
          <w:color w:val="000000"/>
        </w:rPr>
        <w:t>považovať za optimálnu ešte v prípade, ak ju navštevuje 10 detí, ktoré sú sústredené</w:t>
      </w:r>
    </w:p>
    <w:p w:rsidR="00E36222" w:rsidRDefault="00A5088E" w:rsidP="00A5088E">
      <w:pPr>
        <w:autoSpaceDE w:val="0"/>
        <w:autoSpaceDN w:val="0"/>
        <w:adjustRightInd w:val="0"/>
        <w:jc w:val="both"/>
        <w:rPr>
          <w:color w:val="000000"/>
        </w:rPr>
      </w:pPr>
      <w:r w:rsidRPr="00A5088E">
        <w:rPr>
          <w:color w:val="000000"/>
        </w:rPr>
        <w:t xml:space="preserve">do jednej triedy. </w:t>
      </w:r>
      <w:r w:rsidR="00C0371A">
        <w:rPr>
          <w:color w:val="000000"/>
        </w:rPr>
        <w:t>V prípade, že bude počas školských prázdnin, pred ktorými sa zisťuje záujem o dochádzku do MŠ nedostatočný záujem (menej ako 10</w:t>
      </w:r>
      <w:r w:rsidR="00AC1F44">
        <w:rPr>
          <w:color w:val="000000"/>
        </w:rPr>
        <w:t xml:space="preserve"> detí) sa prevádzka v danom EP pre</w:t>
      </w:r>
      <w:r w:rsidR="00C0371A">
        <w:rPr>
          <w:color w:val="000000"/>
        </w:rPr>
        <w:t>ruší.</w:t>
      </w:r>
      <w:r w:rsidR="005B7177">
        <w:rPr>
          <w:color w:val="000000"/>
        </w:rPr>
        <w:t xml:space="preserve"> Rodičom z EP, na ktorom sa preruší prevádzka, bude poskytnutá možnosť umiestniť dieťa do náhradného EP.</w:t>
      </w:r>
    </w:p>
    <w:p w:rsidR="00182A63" w:rsidRDefault="00182A63" w:rsidP="0007474A">
      <w:pPr>
        <w:autoSpaceDE w:val="0"/>
        <w:autoSpaceDN w:val="0"/>
        <w:adjustRightInd w:val="0"/>
        <w:jc w:val="both"/>
        <w:rPr>
          <w:color w:val="000000"/>
        </w:rPr>
      </w:pPr>
    </w:p>
    <w:p w:rsidR="00182A63" w:rsidRPr="00CA507D" w:rsidRDefault="00182A63" w:rsidP="0007474A">
      <w:pPr>
        <w:autoSpaceDE w:val="0"/>
        <w:autoSpaceDN w:val="0"/>
        <w:adjustRightInd w:val="0"/>
        <w:jc w:val="both"/>
        <w:rPr>
          <w:color w:val="000000"/>
        </w:rPr>
      </w:pPr>
    </w:p>
    <w:p w:rsidR="00E36222" w:rsidRDefault="00E36222" w:rsidP="0046467F">
      <w:pPr>
        <w:numPr>
          <w:ilvl w:val="1"/>
          <w:numId w:val="2"/>
        </w:numPr>
        <w:tabs>
          <w:tab w:val="left" w:pos="520"/>
          <w:tab w:val="left" w:pos="1660"/>
          <w:tab w:val="center" w:pos="4536"/>
        </w:tabs>
        <w:rPr>
          <w:b/>
          <w:bCs/>
          <w:sz w:val="28"/>
          <w:szCs w:val="28"/>
        </w:rPr>
      </w:pPr>
      <w:r w:rsidRPr="006A5BFC">
        <w:rPr>
          <w:b/>
          <w:bCs/>
          <w:sz w:val="28"/>
          <w:szCs w:val="28"/>
        </w:rPr>
        <w:t>Zápis a prijatie dieťaťa do MŠ</w:t>
      </w:r>
    </w:p>
    <w:p w:rsidR="00E36222" w:rsidRDefault="00E36222" w:rsidP="000444E5">
      <w:pPr>
        <w:tabs>
          <w:tab w:val="left" w:pos="520"/>
          <w:tab w:val="left" w:pos="1660"/>
          <w:tab w:val="center" w:pos="4536"/>
        </w:tabs>
        <w:rPr>
          <w:b/>
          <w:bCs/>
          <w:sz w:val="28"/>
          <w:szCs w:val="28"/>
        </w:rPr>
      </w:pPr>
    </w:p>
    <w:p w:rsidR="00B82630" w:rsidRPr="00E61DD9" w:rsidRDefault="00B82630" w:rsidP="00B82630">
      <w:pPr>
        <w:pStyle w:val="Zkladntext"/>
        <w:tabs>
          <w:tab w:val="left" w:pos="284"/>
          <w:tab w:val="left" w:pos="1660"/>
          <w:tab w:val="center" w:pos="4536"/>
        </w:tabs>
        <w:rPr>
          <w:b w:val="0"/>
          <w:bCs w:val="0"/>
          <w:lang w:val="sk-SK"/>
        </w:rPr>
      </w:pPr>
      <w:r w:rsidRPr="00E61DD9">
        <w:rPr>
          <w:b w:val="0"/>
          <w:bCs w:val="0"/>
          <w:lang w:val="sk-SK"/>
        </w:rPr>
        <w:t>Miesto a termín podávania žiadostí pre nasledujúci školský rok spolu s podmienkami prijatia detí zverejní riaditeľ po dohode so zriaďovateľom na budove MŠ (EP) alebo na inom verejnom mie</w:t>
      </w:r>
      <w:r w:rsidR="008D6013" w:rsidRPr="00E61DD9">
        <w:rPr>
          <w:b w:val="0"/>
          <w:bCs w:val="0"/>
          <w:lang w:val="sk-SK"/>
        </w:rPr>
        <w:t>ste</w:t>
      </w:r>
      <w:r w:rsidR="001639C4">
        <w:rPr>
          <w:b w:val="0"/>
          <w:bCs w:val="0"/>
          <w:lang w:val="sk-SK"/>
        </w:rPr>
        <w:t xml:space="preserve"> a na webovom sídle školy</w:t>
      </w:r>
      <w:r w:rsidR="008D6013" w:rsidRPr="00E61DD9">
        <w:rPr>
          <w:b w:val="0"/>
          <w:bCs w:val="0"/>
          <w:lang w:val="sk-SK"/>
        </w:rPr>
        <w:t xml:space="preserve"> spravidla v mesiaci apríl</w:t>
      </w:r>
      <w:r w:rsidRPr="00E61DD9">
        <w:rPr>
          <w:b w:val="0"/>
          <w:bCs w:val="0"/>
          <w:lang w:val="sk-SK"/>
        </w:rPr>
        <w:t xml:space="preserve">.  </w:t>
      </w:r>
    </w:p>
    <w:p w:rsidR="00E36222" w:rsidRPr="001B5705" w:rsidRDefault="00E36222" w:rsidP="000444E5">
      <w:pPr>
        <w:tabs>
          <w:tab w:val="left" w:pos="520"/>
          <w:tab w:val="left" w:pos="1660"/>
          <w:tab w:val="center" w:pos="4536"/>
        </w:tabs>
      </w:pPr>
      <w:r w:rsidRPr="00E61DD9">
        <w:t xml:space="preserve">Na </w:t>
      </w:r>
      <w:proofErr w:type="spellStart"/>
      <w:r w:rsidRPr="00E61DD9">
        <w:t>predprimárne</w:t>
      </w:r>
      <w:proofErr w:type="spellEnd"/>
      <w:r w:rsidRPr="00E61DD9">
        <w:t xml:space="preserve"> vzdelávanie sa prijíma dieťa spravidla od troch do šiestich rokov. Deti po dovŕšení dvoch rokov veku môžu byť prijaté, ak sú vytvorené vhodné materiálne a personálne</w:t>
      </w:r>
      <w:r w:rsidRPr="001B5705">
        <w:t xml:space="preserve"> podmienky a dosahujú požadovanú úroveň v oblasti hygienick</w:t>
      </w:r>
      <w:r w:rsidR="00361BDC">
        <w:t>ých návykov a sebaobsluhy a kapacita MŠ to dovoľuje.</w:t>
      </w:r>
    </w:p>
    <w:p w:rsidR="00E36222" w:rsidRPr="00822C90" w:rsidRDefault="00E36222" w:rsidP="000444E5">
      <w:pPr>
        <w:tabs>
          <w:tab w:val="left" w:pos="520"/>
          <w:tab w:val="left" w:pos="1660"/>
          <w:tab w:val="center" w:pos="4536"/>
        </w:tabs>
        <w:rPr>
          <w:color w:val="EE0000"/>
        </w:rPr>
      </w:pPr>
      <w:r w:rsidRPr="001B5705">
        <w:t xml:space="preserve">Pred nástupom do MŠ musí mať každé dieťa osvojené </w:t>
      </w:r>
      <w:r w:rsidRPr="001B5705">
        <w:rPr>
          <w:b/>
          <w:bCs/>
        </w:rPr>
        <w:t>základné hygienické</w:t>
      </w:r>
      <w:r w:rsidR="00327798">
        <w:rPr>
          <w:b/>
          <w:bCs/>
        </w:rPr>
        <w:t xml:space="preserve"> </w:t>
      </w:r>
      <w:r w:rsidRPr="001B5705">
        <w:rPr>
          <w:b/>
          <w:bCs/>
        </w:rPr>
        <w:t xml:space="preserve">návyky, základy sebaobsluhy </w:t>
      </w:r>
      <w:r w:rsidRPr="001B5705">
        <w:t xml:space="preserve">a musí ovládať </w:t>
      </w:r>
      <w:r w:rsidRPr="001B5705">
        <w:rPr>
          <w:b/>
          <w:bCs/>
        </w:rPr>
        <w:t>základy stolovania</w:t>
      </w:r>
      <w:r w:rsidR="00AC7384">
        <w:t xml:space="preserve"> (</w:t>
      </w:r>
      <w:r w:rsidRPr="001B5705">
        <w:t xml:space="preserve"> </w:t>
      </w:r>
      <w:r w:rsidRPr="00822C90">
        <w:rPr>
          <w:color w:val="EE0000"/>
        </w:rPr>
        <w:t>dieťa nesmie nosiť plienky, vie sa pýtať na WC, vie sa obuť, vyzliecť, dokáže jesť lyžicou a piť z</w:t>
      </w:r>
      <w:r w:rsidR="00AC7384">
        <w:rPr>
          <w:color w:val="EE0000"/>
        </w:rPr>
        <w:t> </w:t>
      </w:r>
      <w:r w:rsidRPr="00822C90">
        <w:rPr>
          <w:color w:val="EE0000"/>
        </w:rPr>
        <w:t>pohára</w:t>
      </w:r>
      <w:r w:rsidR="00AC7384">
        <w:rPr>
          <w:color w:val="EE0000"/>
        </w:rPr>
        <w:t>)</w:t>
      </w:r>
      <w:r w:rsidRPr="00822C90">
        <w:rPr>
          <w:color w:val="EE0000"/>
        </w:rPr>
        <w:t>.</w:t>
      </w:r>
    </w:p>
    <w:p w:rsidR="00E36222" w:rsidRPr="001B5705" w:rsidRDefault="00E36222" w:rsidP="000444E5">
      <w:pPr>
        <w:tabs>
          <w:tab w:val="left" w:pos="520"/>
          <w:tab w:val="left" w:pos="1660"/>
          <w:tab w:val="center" w:pos="4536"/>
        </w:tabs>
      </w:pPr>
      <w:r w:rsidRPr="001B5705">
        <w:t>Prednostne sa prijímajú deti</w:t>
      </w:r>
      <w:r w:rsidR="00E007E5">
        <w:t>, ktoré dovŕšili päť rokov veku</w:t>
      </w:r>
      <w:r w:rsidR="001367C2">
        <w:t xml:space="preserve"> /do 31.augusta príslušného kalendárneho roku/,  pre ktoré je </w:t>
      </w:r>
      <w:proofErr w:type="spellStart"/>
      <w:r w:rsidR="00361BDC" w:rsidRPr="00361BDC">
        <w:rPr>
          <w:b/>
        </w:rPr>
        <w:t>predprimárne</w:t>
      </w:r>
      <w:proofErr w:type="spellEnd"/>
      <w:r w:rsidR="00361BDC" w:rsidRPr="00361BDC">
        <w:rPr>
          <w:b/>
        </w:rPr>
        <w:t xml:space="preserve"> vzdelávanie</w:t>
      </w:r>
      <w:r w:rsidR="001367C2">
        <w:rPr>
          <w:b/>
        </w:rPr>
        <w:t xml:space="preserve"> povinné.</w:t>
      </w:r>
    </w:p>
    <w:p w:rsidR="008E5DFF" w:rsidRPr="00D93BC1" w:rsidRDefault="008E5DFF" w:rsidP="008E5DFF">
      <w:pPr>
        <w:autoSpaceDE w:val="0"/>
        <w:autoSpaceDN w:val="0"/>
        <w:adjustRightInd w:val="0"/>
        <w:rPr>
          <w:b/>
          <w:bCs/>
        </w:rPr>
      </w:pPr>
      <w:r w:rsidRPr="00D93BC1">
        <w:t xml:space="preserve">V prípade zvýšeného </w:t>
      </w:r>
      <w:r w:rsidRPr="00D93BC1">
        <w:rPr>
          <w:b/>
          <w:bCs/>
        </w:rPr>
        <w:t>záujmu o prijatie detí do MŠ, ktorý by mohol prekročiť kapacitu</w:t>
      </w:r>
    </w:p>
    <w:p w:rsidR="008E5DFF" w:rsidRPr="00D93BC1" w:rsidRDefault="008E5DFF" w:rsidP="008E5DFF">
      <w:pPr>
        <w:autoSpaceDE w:val="0"/>
        <w:autoSpaceDN w:val="0"/>
        <w:adjustRightInd w:val="0"/>
      </w:pPr>
      <w:r w:rsidRPr="00D93BC1">
        <w:rPr>
          <w:b/>
          <w:bCs/>
        </w:rPr>
        <w:t>MŠ sa bude zohľadňovať splnenie</w:t>
      </w:r>
      <w:r w:rsidR="00AC7384">
        <w:t xml:space="preserve"> nasledovných kritérií (ostatné podmienky)</w:t>
      </w:r>
      <w:r>
        <w:t>:</w:t>
      </w:r>
    </w:p>
    <w:p w:rsidR="008E5DFF" w:rsidRPr="00D93BC1" w:rsidRDefault="008E5DFF" w:rsidP="0046467F">
      <w:pPr>
        <w:pStyle w:val="Odsekzoznamu"/>
        <w:numPr>
          <w:ilvl w:val="0"/>
          <w:numId w:val="22"/>
        </w:numPr>
        <w:autoSpaceDE w:val="0"/>
        <w:autoSpaceDN w:val="0"/>
        <w:adjustRightInd w:val="0"/>
        <w:spacing w:after="0" w:line="240" w:lineRule="auto"/>
        <w:rPr>
          <w:rFonts w:ascii="Times New Roman" w:hAnsi="Times New Roman"/>
          <w:sz w:val="24"/>
          <w:szCs w:val="24"/>
        </w:rPr>
      </w:pPr>
      <w:r w:rsidRPr="00D93BC1">
        <w:rPr>
          <w:rFonts w:ascii="Times New Roman" w:hAnsi="Times New Roman"/>
          <w:sz w:val="24"/>
          <w:szCs w:val="24"/>
        </w:rPr>
        <w:t xml:space="preserve">k septembru príslušného kalendárneho roku dieťa dovŕši fyzický vek tri roky </w:t>
      </w:r>
    </w:p>
    <w:p w:rsidR="008E5DFF" w:rsidRPr="00D93BC1" w:rsidRDefault="008E5DFF" w:rsidP="0046467F">
      <w:pPr>
        <w:pStyle w:val="Odsekzoznamu"/>
        <w:numPr>
          <w:ilvl w:val="0"/>
          <w:numId w:val="22"/>
        </w:numPr>
        <w:autoSpaceDE w:val="0"/>
        <w:autoSpaceDN w:val="0"/>
        <w:adjustRightInd w:val="0"/>
        <w:spacing w:after="0" w:line="240" w:lineRule="auto"/>
        <w:rPr>
          <w:rFonts w:ascii="Times New Roman" w:hAnsi="Times New Roman"/>
          <w:sz w:val="24"/>
          <w:szCs w:val="24"/>
        </w:rPr>
      </w:pPr>
      <w:r w:rsidRPr="00D93BC1">
        <w:rPr>
          <w:rFonts w:ascii="Times New Roman" w:hAnsi="Times New Roman"/>
          <w:sz w:val="24"/>
          <w:szCs w:val="24"/>
        </w:rPr>
        <w:t>individuálna situácia dieťaťa (</w:t>
      </w:r>
      <w:r>
        <w:rPr>
          <w:rFonts w:ascii="Times New Roman" w:hAnsi="Times New Roman"/>
          <w:sz w:val="24"/>
          <w:szCs w:val="24"/>
        </w:rPr>
        <w:t xml:space="preserve">súrodenec v EP, </w:t>
      </w:r>
      <w:r w:rsidRPr="00D93BC1">
        <w:rPr>
          <w:rFonts w:ascii="Times New Roman" w:hAnsi="Times New Roman"/>
          <w:sz w:val="24"/>
          <w:szCs w:val="24"/>
        </w:rPr>
        <w:t xml:space="preserve">dieťa </w:t>
      </w:r>
      <w:proofErr w:type="spellStart"/>
      <w:r w:rsidRPr="00D93BC1">
        <w:rPr>
          <w:rFonts w:ascii="Times New Roman" w:hAnsi="Times New Roman"/>
          <w:sz w:val="24"/>
          <w:szCs w:val="24"/>
        </w:rPr>
        <w:t>samoživiteľa</w:t>
      </w:r>
      <w:proofErr w:type="spellEnd"/>
      <w:r w:rsidRPr="00D93BC1">
        <w:rPr>
          <w:rFonts w:ascii="Times New Roman" w:hAnsi="Times New Roman"/>
          <w:sz w:val="24"/>
          <w:szCs w:val="24"/>
        </w:rPr>
        <w:t>, osirelé dieťa,...)</w:t>
      </w:r>
    </w:p>
    <w:p w:rsidR="008E5DFF" w:rsidRPr="00D93BC1" w:rsidRDefault="008E5DFF" w:rsidP="0046467F">
      <w:pPr>
        <w:pStyle w:val="Odsekzoznamu"/>
        <w:numPr>
          <w:ilvl w:val="0"/>
          <w:numId w:val="22"/>
        </w:numPr>
        <w:autoSpaceDE w:val="0"/>
        <w:autoSpaceDN w:val="0"/>
        <w:adjustRightInd w:val="0"/>
        <w:spacing w:after="0" w:line="240" w:lineRule="auto"/>
        <w:rPr>
          <w:rFonts w:ascii="Times New Roman" w:hAnsi="Times New Roman"/>
          <w:sz w:val="24"/>
          <w:szCs w:val="24"/>
        </w:rPr>
      </w:pPr>
      <w:r w:rsidRPr="00D93BC1">
        <w:rPr>
          <w:rFonts w:ascii="Times New Roman" w:hAnsi="Times New Roman"/>
          <w:sz w:val="24"/>
          <w:szCs w:val="24"/>
        </w:rPr>
        <w:t>opakovane podávaná žiadosť v dvoch po sebe nasledujúcich rokoc</w:t>
      </w:r>
      <w:r w:rsidR="00327798">
        <w:rPr>
          <w:rFonts w:ascii="Times New Roman" w:hAnsi="Times New Roman"/>
          <w:sz w:val="24"/>
          <w:szCs w:val="24"/>
        </w:rPr>
        <w:t xml:space="preserve">h v danom </w:t>
      </w:r>
      <w:proofErr w:type="spellStart"/>
      <w:r w:rsidR="00327798">
        <w:rPr>
          <w:rFonts w:ascii="Times New Roman" w:hAnsi="Times New Roman"/>
          <w:sz w:val="24"/>
          <w:szCs w:val="24"/>
        </w:rPr>
        <w:t>elokovanom</w:t>
      </w:r>
      <w:proofErr w:type="spellEnd"/>
      <w:r w:rsidR="00327798">
        <w:rPr>
          <w:rFonts w:ascii="Times New Roman" w:hAnsi="Times New Roman"/>
          <w:sz w:val="24"/>
          <w:szCs w:val="24"/>
        </w:rPr>
        <w:t xml:space="preserve"> pracovisku (EP)</w:t>
      </w:r>
      <w:r w:rsidRPr="00D93BC1">
        <w:rPr>
          <w:rFonts w:ascii="Times New Roman" w:hAnsi="Times New Roman"/>
          <w:sz w:val="24"/>
          <w:szCs w:val="24"/>
        </w:rPr>
        <w:t xml:space="preserve"> MŠ</w:t>
      </w:r>
    </w:p>
    <w:p w:rsidR="008E5DFF" w:rsidRDefault="008E5DFF" w:rsidP="0046467F">
      <w:pPr>
        <w:pStyle w:val="Odsekzoznamu"/>
        <w:numPr>
          <w:ilvl w:val="0"/>
          <w:numId w:val="22"/>
        </w:numPr>
        <w:autoSpaceDE w:val="0"/>
        <w:autoSpaceDN w:val="0"/>
        <w:adjustRightInd w:val="0"/>
        <w:spacing w:after="0" w:line="240" w:lineRule="auto"/>
        <w:rPr>
          <w:rFonts w:ascii="Times New Roman" w:hAnsi="Times New Roman"/>
          <w:sz w:val="24"/>
          <w:szCs w:val="24"/>
        </w:rPr>
      </w:pPr>
      <w:r w:rsidRPr="00D93BC1">
        <w:rPr>
          <w:rFonts w:ascii="Times New Roman" w:hAnsi="Times New Roman"/>
          <w:sz w:val="24"/>
          <w:szCs w:val="24"/>
        </w:rPr>
        <w:t>sociálne znevýhodnené prostredie dieťaťa- potrebné predložiť potvrdenie príslušného úradu práce, sociálnych vecí a rodiny.</w:t>
      </w:r>
    </w:p>
    <w:p w:rsidR="00E36222" w:rsidRDefault="00E36222" w:rsidP="000444E5">
      <w:pPr>
        <w:tabs>
          <w:tab w:val="left" w:pos="520"/>
          <w:tab w:val="left" w:pos="1660"/>
          <w:tab w:val="center" w:pos="4536"/>
        </w:tabs>
      </w:pPr>
      <w:r w:rsidRPr="001B5705">
        <w:t>Do MŠ sa prijímajú deti priebežne alebo k nasledujúcemu školskému roku na základe</w:t>
      </w:r>
      <w:r w:rsidR="00B51FC3">
        <w:t xml:space="preserve"> elektronickej alebo </w:t>
      </w:r>
      <w:r w:rsidRPr="001B5705">
        <w:t xml:space="preserve"> písomnej žiadosti zákonného zástupcu o umiestnenie dieťaťa do MŠ spolu s potvrdením o zdravotnom stave dieťaťa od </w:t>
      </w:r>
      <w:r w:rsidR="00A92705">
        <w:t>pediatra</w:t>
      </w:r>
      <w:r w:rsidRPr="001B5705">
        <w:t>, ktoré predloží riaditeľovi školy</w:t>
      </w:r>
      <w:r w:rsidR="00822C90">
        <w:t xml:space="preserve"> alebo</w:t>
      </w:r>
      <w:r w:rsidR="00B51FC3">
        <w:t xml:space="preserve"> sa prijímajú </w:t>
      </w:r>
      <w:r w:rsidR="00822C90">
        <w:t xml:space="preserve"> </w:t>
      </w:r>
      <w:r w:rsidR="00822C90" w:rsidRPr="00B51FC3">
        <w:rPr>
          <w:b/>
        </w:rPr>
        <w:t>prestupom</w:t>
      </w:r>
      <w:r w:rsidR="00822C90">
        <w:t>.</w:t>
      </w:r>
    </w:p>
    <w:p w:rsidR="00E007E5" w:rsidRPr="001639C4" w:rsidRDefault="00E36222" w:rsidP="000444E5">
      <w:pPr>
        <w:tabs>
          <w:tab w:val="left" w:pos="520"/>
          <w:tab w:val="left" w:pos="1660"/>
          <w:tab w:val="center" w:pos="4536"/>
        </w:tabs>
        <w:rPr>
          <w:b/>
          <w:bCs/>
        </w:rPr>
      </w:pPr>
      <w:r w:rsidRPr="001B5705">
        <w:t>Do MŠ sa prijímajú deti zdravé, aj deti so špeciálnymi výchovno-vzdelávacími potrebami</w:t>
      </w:r>
      <w:r>
        <w:t xml:space="preserve"> /ŠVVP/</w:t>
      </w:r>
      <w:r w:rsidR="00E007E5" w:rsidRPr="001639C4">
        <w:rPr>
          <w:b/>
          <w:bCs/>
        </w:rPr>
        <w:t xml:space="preserve">pokiaľ sú </w:t>
      </w:r>
      <w:r w:rsidR="00BA651F" w:rsidRPr="001639C4">
        <w:rPr>
          <w:b/>
          <w:bCs/>
        </w:rPr>
        <w:t xml:space="preserve">na ich prijatie </w:t>
      </w:r>
      <w:r w:rsidR="00E007E5" w:rsidRPr="001639C4">
        <w:rPr>
          <w:b/>
          <w:bCs/>
        </w:rPr>
        <w:t>vytvorené priestorové, personálne a materiálne podmienky.</w:t>
      </w:r>
    </w:p>
    <w:p w:rsidR="00E36222" w:rsidRDefault="00E36222" w:rsidP="000444E5">
      <w:pPr>
        <w:tabs>
          <w:tab w:val="left" w:pos="520"/>
          <w:tab w:val="left" w:pos="1660"/>
          <w:tab w:val="center" w:pos="4536"/>
        </w:tabs>
      </w:pPr>
      <w:r>
        <w:t xml:space="preserve"> Deťmi so ŠVVP sú deti:</w:t>
      </w:r>
    </w:p>
    <w:p w:rsidR="00E36222" w:rsidRDefault="00327798" w:rsidP="0046467F">
      <w:pPr>
        <w:numPr>
          <w:ilvl w:val="0"/>
          <w:numId w:val="8"/>
        </w:numPr>
        <w:tabs>
          <w:tab w:val="left" w:pos="520"/>
          <w:tab w:val="left" w:pos="1660"/>
          <w:tab w:val="center" w:pos="4536"/>
        </w:tabs>
      </w:pPr>
      <w:r>
        <w:t xml:space="preserve"> so zdravotným znevýhodnením (</w:t>
      </w:r>
      <w:r w:rsidR="00E36222">
        <w:t>so zdravotným postihnutím, deti choré a zdravotne oslabené, deti s vývinovými poruc</w:t>
      </w:r>
      <w:r>
        <w:t>hami, deti s poruchou správania)</w:t>
      </w:r>
      <w:r w:rsidR="00E36222">
        <w:t>,</w:t>
      </w:r>
    </w:p>
    <w:p w:rsidR="00E36222" w:rsidRDefault="00E36222" w:rsidP="0046467F">
      <w:pPr>
        <w:numPr>
          <w:ilvl w:val="0"/>
          <w:numId w:val="8"/>
        </w:numPr>
        <w:tabs>
          <w:tab w:val="left" w:pos="520"/>
          <w:tab w:val="left" w:pos="1660"/>
          <w:tab w:val="center" w:pos="4536"/>
        </w:tabs>
      </w:pPr>
      <w:r>
        <w:t xml:space="preserve"> zo sociálne znevýhodneného prostredia,</w:t>
      </w:r>
    </w:p>
    <w:p w:rsidR="00E36222" w:rsidRDefault="00E36222" w:rsidP="0046467F">
      <w:pPr>
        <w:numPr>
          <w:ilvl w:val="0"/>
          <w:numId w:val="8"/>
        </w:numPr>
        <w:tabs>
          <w:tab w:val="left" w:pos="520"/>
          <w:tab w:val="left" w:pos="1660"/>
          <w:tab w:val="center" w:pos="4536"/>
        </w:tabs>
      </w:pPr>
      <w:r>
        <w:t xml:space="preserve"> s nadaním.</w:t>
      </w:r>
    </w:p>
    <w:p w:rsidR="00E36222" w:rsidRPr="001B5705" w:rsidRDefault="00E36222" w:rsidP="001E0FB1">
      <w:pPr>
        <w:tabs>
          <w:tab w:val="left" w:pos="520"/>
          <w:tab w:val="left" w:pos="1660"/>
          <w:tab w:val="center" w:pos="4536"/>
        </w:tabs>
      </w:pPr>
      <w:r>
        <w:t>A</w:t>
      </w:r>
      <w:r w:rsidRPr="001B5705">
        <w:t>k ide o dieťa so špeciálnymi výchovno-vzdelávacími potrebami predloží zákonný zástupca okrem žiadosti a potvrdenia o zdravotnom stave aj vyjadrenie príslušného zariadenia výchovného poradenstva a</w:t>
      </w:r>
      <w:r w:rsidR="009738D8">
        <w:t> </w:t>
      </w:r>
      <w:r w:rsidRPr="001B5705">
        <w:t>prevencie</w:t>
      </w:r>
      <w:r w:rsidR="00327798">
        <w:t xml:space="preserve"> (</w:t>
      </w:r>
      <w:r w:rsidR="00EB620C">
        <w:t>CP</w:t>
      </w:r>
      <w:r w:rsidR="002B3CEC">
        <w:t>P</w:t>
      </w:r>
      <w:r w:rsidR="00327798">
        <w:t>)</w:t>
      </w:r>
      <w:r w:rsidRPr="001B5705">
        <w:t>.</w:t>
      </w:r>
    </w:p>
    <w:p w:rsidR="00E36222" w:rsidRDefault="00E36222" w:rsidP="00196D93">
      <w:pPr>
        <w:tabs>
          <w:tab w:val="left" w:pos="520"/>
          <w:tab w:val="left" w:pos="1660"/>
          <w:tab w:val="center" w:pos="4536"/>
        </w:tabs>
      </w:pPr>
      <w:r w:rsidRPr="001B5705">
        <w:t>Prijímanie detí je v kompete</w:t>
      </w:r>
      <w:r>
        <w:t xml:space="preserve">ncii zástupkýň v jednotlivých EP, od ktorých rodič dostane </w:t>
      </w:r>
      <w:r w:rsidRPr="001B5705">
        <w:t>rozhodnutie o prijatí dieťaťa s podpisom riaditeľky MŠ.</w:t>
      </w:r>
    </w:p>
    <w:p w:rsidR="00E36222" w:rsidRDefault="00E36222" w:rsidP="00C970F2">
      <w:pPr>
        <w:autoSpaceDE w:val="0"/>
        <w:autoSpaceDN w:val="0"/>
        <w:adjustRightInd w:val="0"/>
        <w:jc w:val="both"/>
      </w:pPr>
      <w:r>
        <w:lastRenderedPageBreak/>
        <w:t xml:space="preserve">V prípade, že zákonný zástupca zámerne neuvedie v žiadosti a lekár v doklade o zdravotnom stave dieťaťa prípadné ochorenie dieťaťa, považuje sa to </w:t>
      </w:r>
      <w:r>
        <w:rPr>
          <w:b/>
          <w:bCs/>
        </w:rPr>
        <w:t>za porušenie školského poriadku</w:t>
      </w:r>
      <w:r>
        <w:t xml:space="preserve"> a môže viesť k vydaniu rozhodnutia o prerušení dochádzky dieťaťa na dobu, pokiaľ zákonný zástupca nepredloží všetky potrebné lekárske vyjadrenia a iné doklady, z ktorých je možné získať dostatok informácií a rozhodnúť o ďalšom postupe.</w:t>
      </w:r>
    </w:p>
    <w:p w:rsidR="0029071E" w:rsidRDefault="00E36222" w:rsidP="00361BDC">
      <w:pPr>
        <w:autoSpaceDE w:val="0"/>
        <w:autoSpaceDN w:val="0"/>
        <w:adjustRightInd w:val="0"/>
        <w:jc w:val="both"/>
      </w:pPr>
      <w:r w:rsidRPr="003A654C">
        <w:t>Deti do jednotlivých tried zaraďuje na začiatku školského roka zástupkyňa</w:t>
      </w:r>
      <w:r w:rsidR="009738D8">
        <w:t xml:space="preserve"> MŠ v EP</w:t>
      </w:r>
      <w:r w:rsidRPr="003A654C">
        <w:t>, spravidla podľa veku, tiež na základe osobitosti a vyspelosti dieťaťa a podľa kapacity jednotlivých tried.</w:t>
      </w:r>
      <w:r>
        <w:t xml:space="preserve"> Počas školského roka môže zástupkyňa preradiť deti z jednej triedy do druhej, ak to kapacita jednotlivých tried dovoľuje. Zákonnému zástupcovi  v takomto prípade oznámi dôvod a termín preradenia zástupkyňa osobne. Preradenie dieťaťa počas školského roka je v právomoci zástupkyne a jej rozhodnutie je konečné. Rozhodnutie o preradení sa písomne nevyhotovuje,</w:t>
      </w:r>
      <w:r w:rsidR="005129AA">
        <w:t xml:space="preserve"> zmena sa zaznačí v dokumentácii</w:t>
      </w:r>
      <w:r>
        <w:t xml:space="preserve"> príslušných tried.</w:t>
      </w:r>
    </w:p>
    <w:p w:rsidR="00E36222" w:rsidRPr="001B5705" w:rsidRDefault="00E36222" w:rsidP="000444E5">
      <w:pPr>
        <w:tabs>
          <w:tab w:val="left" w:pos="520"/>
          <w:tab w:val="left" w:pos="1660"/>
          <w:tab w:val="center" w:pos="4536"/>
        </w:tabs>
      </w:pPr>
      <w:r w:rsidRPr="001B5705">
        <w:t>Najvyšší počet detí v triede MŠ je:</w:t>
      </w:r>
    </w:p>
    <w:p w:rsidR="00E36222" w:rsidRPr="001B5705" w:rsidRDefault="009738D8" w:rsidP="0046467F">
      <w:pPr>
        <w:numPr>
          <w:ilvl w:val="0"/>
          <w:numId w:val="3"/>
        </w:numPr>
        <w:tabs>
          <w:tab w:val="left" w:pos="520"/>
          <w:tab w:val="left" w:pos="1660"/>
          <w:tab w:val="center" w:pos="4536"/>
        </w:tabs>
      </w:pPr>
      <w:r>
        <w:t>18 v triede pre 2-3 ročné deti</w:t>
      </w:r>
    </w:p>
    <w:p w:rsidR="00E36222" w:rsidRPr="001B5705" w:rsidRDefault="00E36222" w:rsidP="0046467F">
      <w:pPr>
        <w:numPr>
          <w:ilvl w:val="0"/>
          <w:numId w:val="3"/>
        </w:numPr>
        <w:tabs>
          <w:tab w:val="left" w:pos="520"/>
          <w:tab w:val="left" w:pos="1660"/>
          <w:tab w:val="center" w:pos="4536"/>
        </w:tabs>
      </w:pPr>
      <w:r w:rsidRPr="001B5705">
        <w:t>20 v triede pre 3-4 ročné deti</w:t>
      </w:r>
    </w:p>
    <w:p w:rsidR="00E36222" w:rsidRPr="001B5705" w:rsidRDefault="00E36222" w:rsidP="0046467F">
      <w:pPr>
        <w:numPr>
          <w:ilvl w:val="0"/>
          <w:numId w:val="3"/>
        </w:numPr>
        <w:tabs>
          <w:tab w:val="left" w:pos="520"/>
          <w:tab w:val="left" w:pos="1660"/>
          <w:tab w:val="center" w:pos="4536"/>
        </w:tabs>
      </w:pPr>
      <w:r w:rsidRPr="001B5705">
        <w:t>21 v triede pre 4-5 ročné deti</w:t>
      </w:r>
    </w:p>
    <w:p w:rsidR="00E36222" w:rsidRPr="001B5705" w:rsidRDefault="00E36222" w:rsidP="0046467F">
      <w:pPr>
        <w:numPr>
          <w:ilvl w:val="0"/>
          <w:numId w:val="3"/>
        </w:numPr>
        <w:tabs>
          <w:tab w:val="left" w:pos="520"/>
          <w:tab w:val="left" w:pos="1660"/>
          <w:tab w:val="center" w:pos="4536"/>
        </w:tabs>
      </w:pPr>
      <w:r w:rsidRPr="001B5705">
        <w:t>22 v triede pre 5-6 ročné deti</w:t>
      </w:r>
    </w:p>
    <w:p w:rsidR="00E36222" w:rsidRDefault="00E36222" w:rsidP="0046467F">
      <w:pPr>
        <w:numPr>
          <w:ilvl w:val="0"/>
          <w:numId w:val="3"/>
        </w:numPr>
        <w:tabs>
          <w:tab w:val="left" w:pos="520"/>
          <w:tab w:val="left" w:pos="1660"/>
          <w:tab w:val="center" w:pos="4536"/>
        </w:tabs>
      </w:pPr>
      <w:r w:rsidRPr="001B5705">
        <w:t>21 v triede pre 3-6 ročné deti</w:t>
      </w:r>
    </w:p>
    <w:p w:rsidR="00E36222" w:rsidRDefault="00E36222" w:rsidP="006A4E95">
      <w:pPr>
        <w:tabs>
          <w:tab w:val="left" w:pos="520"/>
          <w:tab w:val="left" w:pos="1660"/>
          <w:tab w:val="center" w:pos="4536"/>
        </w:tabs>
      </w:pPr>
    </w:p>
    <w:p w:rsidR="00E36222" w:rsidRPr="001B5705" w:rsidRDefault="00E36222" w:rsidP="000444E5">
      <w:pPr>
        <w:tabs>
          <w:tab w:val="left" w:pos="520"/>
          <w:tab w:val="left" w:pos="1660"/>
          <w:tab w:val="center" w:pos="4536"/>
        </w:tabs>
      </w:pPr>
      <w:r>
        <w:t xml:space="preserve">V prípade zvýšeného záujmu môže riaditeľka prijať do každej triedy ďalšie 3 deti, pokiaľ sú splnené podmienky podľa vyhlášky MZ SR č. 527/2007 </w:t>
      </w:r>
      <w:proofErr w:type="spellStart"/>
      <w:r>
        <w:t>Z.</w:t>
      </w:r>
      <w:r w:rsidR="00B82F6F">
        <w:t>z</w:t>
      </w:r>
      <w:proofErr w:type="spellEnd"/>
      <w:r w:rsidR="00B82F6F">
        <w:t xml:space="preserve">. o podrobnostiach </w:t>
      </w:r>
      <w:r>
        <w:t>o požiadavkách na zariadenia pre deti  a mládež.</w:t>
      </w:r>
    </w:p>
    <w:p w:rsidR="00E36222" w:rsidRPr="001B5705" w:rsidRDefault="00E36222" w:rsidP="000444E5">
      <w:pPr>
        <w:tabs>
          <w:tab w:val="left" w:pos="520"/>
          <w:tab w:val="left" w:pos="1660"/>
          <w:tab w:val="center" w:pos="4536"/>
        </w:tabs>
      </w:pPr>
      <w:r w:rsidRPr="001B5705">
        <w:t>Do samostatnej triedy s deťmi mladšími ako tri roky sa zaraďuje najmenej  päť detí a najviac desať detí. Ak je v takejto triede viac ako desať detí, ich výchovu a vzdelávanie zabezpečujú striedavo traja učitelia.</w:t>
      </w:r>
    </w:p>
    <w:p w:rsidR="00E36222" w:rsidRDefault="00E36222" w:rsidP="000444E5">
      <w:pPr>
        <w:tabs>
          <w:tab w:val="left" w:pos="520"/>
          <w:tab w:val="left" w:pos="1660"/>
          <w:tab w:val="center" w:pos="4536"/>
        </w:tabs>
      </w:pPr>
      <w:r w:rsidRPr="001B5705">
        <w:t xml:space="preserve">V triede detí so špeciálnymi výchovno-vzdelávacími potrebami  a detí od dvoch do štyroch rokov môže pôsobiť aj asistent učiteľa.  Do triedy sa môžu prijať </w:t>
      </w:r>
      <w:r w:rsidRPr="00F3696C">
        <w:rPr>
          <w:b/>
          <w:bCs/>
        </w:rPr>
        <w:t>najviac dve deti so špeciálnymi výchovno-vzdelávacími potrebami.</w:t>
      </w:r>
      <w:r w:rsidRPr="001B5705">
        <w:t xml:space="preserve"> Ak sa takéto dieťa prijalo, najvyšší počet v triede sa znižuje o dve za každé zdravotne znevýhodnené dieťa.</w:t>
      </w:r>
    </w:p>
    <w:p w:rsidR="005B4742" w:rsidRDefault="005B4742" w:rsidP="005B4742">
      <w:pPr>
        <w:tabs>
          <w:tab w:val="left" w:pos="520"/>
          <w:tab w:val="left" w:pos="1660"/>
          <w:tab w:val="center" w:pos="4536"/>
        </w:tabs>
      </w:pPr>
      <w:r>
        <w:t>V súvislosti s prijímaním detí so zdravotným znevýhodnením a detí s nadaním riaditeľ materskej školy okrem úkonov v správnom konaní môže:</w:t>
      </w:r>
    </w:p>
    <w:p w:rsidR="005B4742" w:rsidRDefault="005B4742" w:rsidP="005B4742">
      <w:pPr>
        <w:tabs>
          <w:tab w:val="left" w:pos="520"/>
          <w:tab w:val="left" w:pos="1660"/>
          <w:tab w:val="center" w:pos="4536"/>
        </w:tabs>
      </w:pPr>
      <w:r>
        <w:t>- informovať zákonných zástupcov o tom, že ak nebudú materskú školu informovať o zmenách zdravotnej spôsobilosti dieťaťa, jeho zdravotných problémoch alebo o iných závažných skutočnostiach, ktoré by mohli mať vplyv na priebeh výchovy a vzdelávania dieťaťa, v prípade, ak na to bude dôvod, môže byť v správnom konaní vydané rozhodnutie:</w:t>
      </w:r>
    </w:p>
    <w:p w:rsidR="005B4742" w:rsidRDefault="005B4742" w:rsidP="005B4742">
      <w:pPr>
        <w:tabs>
          <w:tab w:val="left" w:pos="520"/>
          <w:tab w:val="left" w:pos="1660"/>
          <w:tab w:val="center" w:pos="4536"/>
        </w:tabs>
      </w:pPr>
      <w:r>
        <w:t>▪ o prerušení dochádzky dieťaťa do materskej školy z podnetu riaditeľa materskej školy,</w:t>
      </w:r>
    </w:p>
    <w:p w:rsidR="005B4742" w:rsidRDefault="005B4742" w:rsidP="005B4742">
      <w:pPr>
        <w:tabs>
          <w:tab w:val="left" w:pos="520"/>
          <w:tab w:val="left" w:pos="1660"/>
          <w:tab w:val="center" w:pos="4536"/>
        </w:tabs>
      </w:pPr>
      <w:r>
        <w:t xml:space="preserve">ak nejde o povinné </w:t>
      </w:r>
      <w:proofErr w:type="spellStart"/>
      <w:r>
        <w:t>predprimárne</w:t>
      </w:r>
      <w:proofErr w:type="spellEnd"/>
      <w:r>
        <w:t xml:space="preserve"> vzdelávanie, alebo</w:t>
      </w:r>
    </w:p>
    <w:p w:rsidR="005B4742" w:rsidRDefault="005B4742" w:rsidP="005B4742">
      <w:pPr>
        <w:tabs>
          <w:tab w:val="left" w:pos="520"/>
          <w:tab w:val="left" w:pos="1660"/>
          <w:tab w:val="center" w:pos="4536"/>
        </w:tabs>
      </w:pPr>
      <w:r>
        <w:t xml:space="preserve">▪ o predčasnom skončení </w:t>
      </w:r>
      <w:proofErr w:type="spellStart"/>
      <w:r>
        <w:t>predprimárneho</w:t>
      </w:r>
      <w:proofErr w:type="spellEnd"/>
      <w:r>
        <w:t xml:space="preserve"> vzdelávania, ak nejde o povinné</w:t>
      </w:r>
    </w:p>
    <w:p w:rsidR="005B4742" w:rsidRDefault="005B4742" w:rsidP="005B4742">
      <w:pPr>
        <w:tabs>
          <w:tab w:val="left" w:pos="520"/>
          <w:tab w:val="left" w:pos="1660"/>
          <w:tab w:val="center" w:pos="4536"/>
        </w:tabs>
      </w:pPr>
      <w:proofErr w:type="spellStart"/>
      <w:r>
        <w:t>predprimárne</w:t>
      </w:r>
      <w:proofErr w:type="spellEnd"/>
      <w:r>
        <w:t xml:space="preserve"> vzdelávanie z dôvodu, že materská škola nie je schopná, vzhľadom</w:t>
      </w:r>
    </w:p>
    <w:p w:rsidR="005B4742" w:rsidRDefault="005B4742" w:rsidP="005B4742">
      <w:pPr>
        <w:tabs>
          <w:tab w:val="left" w:pos="520"/>
          <w:tab w:val="left" w:pos="1660"/>
          <w:tab w:val="center" w:pos="4536"/>
        </w:tabs>
      </w:pPr>
      <w:r>
        <w:t>na svoje podmienky (personálne, priestorové ale napr. aj materiálno-technické),</w:t>
      </w:r>
    </w:p>
    <w:p w:rsidR="005B4742" w:rsidRDefault="005B4742" w:rsidP="005B4742">
      <w:pPr>
        <w:tabs>
          <w:tab w:val="left" w:pos="520"/>
          <w:tab w:val="left" w:pos="1660"/>
          <w:tab w:val="center" w:pos="4536"/>
        </w:tabs>
      </w:pPr>
      <w:r>
        <w:t>poskytnúť dieťaťu výchovu a vzdelávanie primeranú druhu a stupňu jeho zdravotného</w:t>
      </w:r>
    </w:p>
    <w:p w:rsidR="005B4742" w:rsidRDefault="005B4742" w:rsidP="005B4742">
      <w:pPr>
        <w:tabs>
          <w:tab w:val="left" w:pos="520"/>
          <w:tab w:val="left" w:pos="1660"/>
          <w:tab w:val="center" w:pos="4536"/>
        </w:tabs>
      </w:pPr>
      <w:r>
        <w:t>znevýhodnenia.</w:t>
      </w:r>
    </w:p>
    <w:p w:rsidR="00E36222" w:rsidRDefault="00E36222" w:rsidP="00C970F2">
      <w:pPr>
        <w:tabs>
          <w:tab w:val="left" w:pos="520"/>
          <w:tab w:val="left" w:pos="1660"/>
          <w:tab w:val="center" w:pos="4536"/>
        </w:tabs>
      </w:pPr>
      <w:r w:rsidRPr="001B5705">
        <w:t>O počte prijatých alebo neprijatých detí riaditeľ písomne informuje zriaďovateľa.</w:t>
      </w:r>
    </w:p>
    <w:p w:rsidR="00494094" w:rsidRDefault="00494094" w:rsidP="00494094">
      <w:pPr>
        <w:tabs>
          <w:tab w:val="left" w:pos="520"/>
          <w:tab w:val="left" w:pos="1660"/>
          <w:tab w:val="center" w:pos="4536"/>
        </w:tabs>
      </w:pPr>
      <w:r>
        <w:t xml:space="preserve">Ak je dieťa prijaté na </w:t>
      </w:r>
      <w:proofErr w:type="spellStart"/>
      <w:r>
        <w:t>predprimárne</w:t>
      </w:r>
      <w:proofErr w:type="spellEnd"/>
      <w:r>
        <w:t xml:space="preserve"> vzdelávanie v niektorej materskej škole zaradenej v sieti,</w:t>
      </w:r>
    </w:p>
    <w:p w:rsidR="00494094" w:rsidRPr="001B5705" w:rsidRDefault="00494094" w:rsidP="00494094">
      <w:pPr>
        <w:tabs>
          <w:tab w:val="left" w:pos="520"/>
          <w:tab w:val="left" w:pos="1660"/>
          <w:tab w:val="center" w:pos="4536"/>
        </w:tabs>
      </w:pPr>
      <w:r>
        <w:t xml:space="preserve">môže byť na základe písomnej žiadosti zákonného zástupcu </w:t>
      </w:r>
      <w:r w:rsidRPr="00494094">
        <w:rPr>
          <w:b/>
        </w:rPr>
        <w:t>prijaté prestupom</w:t>
      </w:r>
      <w:r>
        <w:t xml:space="preserve"> do inej materskej školy zaradenej v sieti.</w:t>
      </w:r>
    </w:p>
    <w:p w:rsidR="00E36222" w:rsidRPr="001B5705" w:rsidRDefault="00E36222" w:rsidP="000444E5">
      <w:pPr>
        <w:tabs>
          <w:tab w:val="left" w:pos="520"/>
          <w:tab w:val="left" w:pos="1660"/>
          <w:tab w:val="center" w:pos="4536"/>
        </w:tabs>
      </w:pPr>
    </w:p>
    <w:p w:rsidR="00E36222" w:rsidRDefault="00E36222" w:rsidP="000444E5">
      <w:pPr>
        <w:tabs>
          <w:tab w:val="left" w:pos="520"/>
          <w:tab w:val="left" w:pos="1660"/>
          <w:tab w:val="center" w:pos="4536"/>
        </w:tabs>
      </w:pPr>
    </w:p>
    <w:p w:rsidR="00F3696C" w:rsidRDefault="00F3696C" w:rsidP="000444E5">
      <w:pPr>
        <w:tabs>
          <w:tab w:val="left" w:pos="520"/>
          <w:tab w:val="left" w:pos="1660"/>
          <w:tab w:val="center" w:pos="4536"/>
        </w:tabs>
      </w:pPr>
    </w:p>
    <w:p w:rsidR="00F3696C" w:rsidRPr="001B5705" w:rsidRDefault="00F3696C" w:rsidP="000444E5">
      <w:pPr>
        <w:tabs>
          <w:tab w:val="left" w:pos="520"/>
          <w:tab w:val="left" w:pos="1660"/>
          <w:tab w:val="center" w:pos="4536"/>
        </w:tabs>
      </w:pPr>
    </w:p>
    <w:p w:rsidR="00E36222" w:rsidRDefault="00E36222" w:rsidP="0046467F">
      <w:pPr>
        <w:numPr>
          <w:ilvl w:val="1"/>
          <w:numId w:val="2"/>
        </w:numPr>
        <w:tabs>
          <w:tab w:val="left" w:pos="520"/>
          <w:tab w:val="left" w:pos="1660"/>
          <w:tab w:val="center" w:pos="4536"/>
        </w:tabs>
        <w:rPr>
          <w:b/>
          <w:bCs/>
          <w:sz w:val="28"/>
          <w:szCs w:val="28"/>
        </w:rPr>
      </w:pPr>
      <w:r w:rsidRPr="001615DD">
        <w:rPr>
          <w:b/>
          <w:bCs/>
          <w:sz w:val="28"/>
          <w:szCs w:val="28"/>
        </w:rPr>
        <w:lastRenderedPageBreak/>
        <w:t>Adaptačný pobyt</w:t>
      </w:r>
    </w:p>
    <w:p w:rsidR="00E36222" w:rsidRDefault="00E36222" w:rsidP="000444E5">
      <w:pPr>
        <w:tabs>
          <w:tab w:val="left" w:pos="520"/>
          <w:tab w:val="left" w:pos="1660"/>
          <w:tab w:val="center" w:pos="4536"/>
        </w:tabs>
        <w:rPr>
          <w:b/>
          <w:bCs/>
          <w:sz w:val="28"/>
          <w:szCs w:val="28"/>
        </w:rPr>
      </w:pPr>
    </w:p>
    <w:p w:rsidR="00E36222" w:rsidRPr="001B5705" w:rsidRDefault="00E36222" w:rsidP="000444E5">
      <w:pPr>
        <w:tabs>
          <w:tab w:val="left" w:pos="520"/>
          <w:tab w:val="left" w:pos="1660"/>
          <w:tab w:val="center" w:pos="4536"/>
        </w:tabs>
      </w:pPr>
      <w:r w:rsidRPr="001B5705">
        <w:t xml:space="preserve">V rozhodnutí o prijatí dieťaťa môže </w:t>
      </w:r>
      <w:r w:rsidR="00A97471">
        <w:t>materská škola</w:t>
      </w:r>
      <w:r w:rsidRPr="001B5705">
        <w:t xml:space="preserve"> určiť adaptačný alebo diagnostický pobyt dieťaťa v materskej škole, ktorý nesmie byť dlhší ako tri  mesiace. Dĺžku adapta</w:t>
      </w:r>
      <w:r w:rsidR="00392843">
        <w:t>čného pobytu dohodne riaditeľ so</w:t>
      </w:r>
      <w:r w:rsidRPr="001B5705">
        <w:t xml:space="preserve"> zákonným zástupcom s prihliadnutím na individuálne osobitosti dieťaťa. </w:t>
      </w:r>
    </w:p>
    <w:p w:rsidR="00E36222" w:rsidRDefault="00E36222" w:rsidP="000444E5">
      <w:pPr>
        <w:tabs>
          <w:tab w:val="left" w:pos="520"/>
          <w:tab w:val="left" w:pos="1660"/>
          <w:tab w:val="center" w:pos="4536"/>
        </w:tabs>
      </w:pPr>
      <w:r w:rsidRPr="001B5705">
        <w:t>V prípade zníženej adaptačnej schopnosti dieťaťa a v záujme jeho zdravého vývinu môže riaditeľ po prerokovaní so zákonným zástupcom na základe písomnej žiadosti rozhodnúť o prerušení dochádzky dieťaťa na dohodnutý čas.</w:t>
      </w:r>
    </w:p>
    <w:p w:rsidR="002462CC" w:rsidRPr="001B5705" w:rsidRDefault="002462CC" w:rsidP="002462CC">
      <w:pPr>
        <w:tabs>
          <w:tab w:val="left" w:pos="520"/>
          <w:tab w:val="left" w:pos="1660"/>
          <w:tab w:val="center" w:pos="4536"/>
        </w:tabs>
      </w:pPr>
      <w:r>
        <w:t xml:space="preserve">Možnosť prerušenia dochádzky kvôli adaptačným problémom je možná, len ak nejde o dieťa, pre ktoré je </w:t>
      </w:r>
      <w:proofErr w:type="spellStart"/>
      <w:r>
        <w:t>predprimárne</w:t>
      </w:r>
      <w:proofErr w:type="spellEnd"/>
      <w:r>
        <w:t xml:space="preserve"> vzdelávanie povinné.</w:t>
      </w:r>
    </w:p>
    <w:p w:rsidR="00E36222" w:rsidRDefault="00E36222" w:rsidP="000444E5">
      <w:pPr>
        <w:tabs>
          <w:tab w:val="left" w:pos="520"/>
          <w:tab w:val="left" w:pos="1660"/>
          <w:tab w:val="center" w:pos="4536"/>
        </w:tabs>
        <w:rPr>
          <w:sz w:val="28"/>
          <w:szCs w:val="28"/>
        </w:rPr>
      </w:pPr>
    </w:p>
    <w:p w:rsidR="00E36222" w:rsidRDefault="00E36222" w:rsidP="0046467F">
      <w:pPr>
        <w:numPr>
          <w:ilvl w:val="1"/>
          <w:numId w:val="2"/>
        </w:numPr>
        <w:tabs>
          <w:tab w:val="left" w:pos="520"/>
          <w:tab w:val="left" w:pos="1660"/>
          <w:tab w:val="center" w:pos="4536"/>
        </w:tabs>
        <w:rPr>
          <w:b/>
          <w:bCs/>
          <w:sz w:val="28"/>
          <w:szCs w:val="28"/>
        </w:rPr>
      </w:pPr>
      <w:r w:rsidRPr="006E7AD0">
        <w:rPr>
          <w:b/>
          <w:bCs/>
          <w:sz w:val="28"/>
          <w:szCs w:val="28"/>
        </w:rPr>
        <w:t>Dochádzka detí do MŠ</w:t>
      </w:r>
    </w:p>
    <w:p w:rsidR="00E36222" w:rsidRDefault="00E36222" w:rsidP="000444E5">
      <w:pPr>
        <w:tabs>
          <w:tab w:val="left" w:pos="520"/>
          <w:tab w:val="left" w:pos="1660"/>
          <w:tab w:val="center" w:pos="4536"/>
        </w:tabs>
        <w:rPr>
          <w:b/>
          <w:bCs/>
          <w:sz w:val="28"/>
          <w:szCs w:val="28"/>
        </w:rPr>
      </w:pPr>
    </w:p>
    <w:p w:rsidR="00E36222" w:rsidRDefault="00E36222" w:rsidP="000444E5">
      <w:pPr>
        <w:tabs>
          <w:tab w:val="left" w:pos="520"/>
          <w:tab w:val="left" w:pos="1660"/>
          <w:tab w:val="center" w:pos="4536"/>
        </w:tabs>
      </w:pPr>
      <w:r w:rsidRPr="001B5705">
        <w:t xml:space="preserve">Príchod detí do MŠ je od </w:t>
      </w:r>
      <w:r w:rsidRPr="001B5705">
        <w:rPr>
          <w:b/>
          <w:bCs/>
        </w:rPr>
        <w:t>6:</w:t>
      </w:r>
      <w:r w:rsidRPr="00361BDC">
        <w:rPr>
          <w:b/>
          <w:bCs/>
        </w:rPr>
        <w:t>30</w:t>
      </w:r>
      <w:r w:rsidR="00361BDC" w:rsidRPr="00361BDC">
        <w:rPr>
          <w:b/>
        </w:rPr>
        <w:t>h</w:t>
      </w:r>
      <w:r w:rsidR="00A43026">
        <w:rPr>
          <w:b/>
        </w:rPr>
        <w:t xml:space="preserve"> </w:t>
      </w:r>
      <w:r w:rsidRPr="001B5705">
        <w:t xml:space="preserve">do </w:t>
      </w:r>
      <w:r w:rsidRPr="001B5705">
        <w:rPr>
          <w:b/>
          <w:bCs/>
        </w:rPr>
        <w:t>8:00 h</w:t>
      </w:r>
      <w:r w:rsidRPr="001B5705">
        <w:t>. Spôsob dochádzky dohodne rodič so zástupk</w:t>
      </w:r>
      <w:r>
        <w:t>yňou EP</w:t>
      </w:r>
      <w:r w:rsidRPr="001B5705">
        <w:t xml:space="preserve"> alebo triednymi učiteľkami. </w:t>
      </w:r>
      <w:r w:rsidRPr="003A2B11">
        <w:rPr>
          <w:b/>
        </w:rPr>
        <w:t>V odôvodnenom prípade</w:t>
      </w:r>
      <w:r w:rsidRPr="001B5705">
        <w:t xml:space="preserve"> nesk</w:t>
      </w:r>
      <w:r w:rsidR="003A2B11">
        <w:t>oršieho príchodu dieťaťa do MŠ (</w:t>
      </w:r>
      <w:r w:rsidRPr="001B5705">
        <w:t xml:space="preserve"> návšteva lekára, logopéda, cestovanie..) dohodne rodič čas jeho príchodu</w:t>
      </w:r>
      <w:r w:rsidR="0049002C">
        <w:t xml:space="preserve"> (</w:t>
      </w:r>
      <w:r w:rsidR="0049002C" w:rsidRPr="003A2B11">
        <w:rPr>
          <w:b/>
        </w:rPr>
        <w:t>spravidla do 9.30 hod.</w:t>
      </w:r>
      <w:r w:rsidR="0049002C">
        <w:t>)</w:t>
      </w:r>
      <w:r w:rsidRPr="001B5705">
        <w:t xml:space="preserve"> a spôsob stravovania tak, aby nenarušil priebeh činností ostatných detí.</w:t>
      </w:r>
    </w:p>
    <w:p w:rsidR="00AC6FE5" w:rsidRPr="003A2B11" w:rsidRDefault="00AC6FE5" w:rsidP="00AC6FE5">
      <w:pPr>
        <w:tabs>
          <w:tab w:val="left" w:pos="520"/>
          <w:tab w:val="left" w:pos="1660"/>
          <w:tab w:val="center" w:pos="4536"/>
        </w:tabs>
        <w:rPr>
          <w:color w:val="000000" w:themeColor="text1"/>
        </w:rPr>
      </w:pPr>
      <w:r w:rsidRPr="003A2B11">
        <w:rPr>
          <w:color w:val="000000" w:themeColor="text1"/>
        </w:rPr>
        <w:t>Rodič si nesmie prevziať dieťa z MŠ hocikedy počas dňa a priviesť ho späť z dôvodu na</w:t>
      </w:r>
      <w:r w:rsidR="003A2B11" w:rsidRPr="003A2B11">
        <w:rPr>
          <w:color w:val="000000" w:themeColor="text1"/>
        </w:rPr>
        <w:t>rúšania činností ostatných detí (iba vo výnimočných a odôvodnených prípadoch po dohode so zástupkyňou EP).</w:t>
      </w:r>
      <w:r w:rsidRPr="003A2B11">
        <w:rPr>
          <w:color w:val="000000" w:themeColor="text1"/>
        </w:rPr>
        <w:t xml:space="preserve"> </w:t>
      </w:r>
    </w:p>
    <w:p w:rsidR="00E36222" w:rsidRPr="001B5705" w:rsidRDefault="00E36222" w:rsidP="000444E5">
      <w:pPr>
        <w:tabs>
          <w:tab w:val="left" w:pos="520"/>
          <w:tab w:val="left" w:pos="1660"/>
          <w:tab w:val="center" w:pos="4536"/>
        </w:tabs>
        <w:rPr>
          <w:b/>
          <w:bCs/>
        </w:rPr>
      </w:pPr>
      <w:r w:rsidRPr="001B5705">
        <w:t xml:space="preserve">Dieťa po príchode do MŠ preberá učiteľka </w:t>
      </w:r>
      <w:r w:rsidRPr="001B5705">
        <w:rPr>
          <w:b/>
          <w:bCs/>
        </w:rPr>
        <w:t xml:space="preserve">od rodiča alebo </w:t>
      </w:r>
      <w:r w:rsidR="00A931A6">
        <w:rPr>
          <w:b/>
          <w:bCs/>
        </w:rPr>
        <w:t xml:space="preserve">ním </w:t>
      </w:r>
      <w:r w:rsidRPr="001B5705">
        <w:rPr>
          <w:b/>
          <w:bCs/>
        </w:rPr>
        <w:t xml:space="preserve">poverenej osoby. </w:t>
      </w:r>
    </w:p>
    <w:p w:rsidR="00E36222" w:rsidRPr="001B5705" w:rsidRDefault="00E36222" w:rsidP="000444E5">
      <w:pPr>
        <w:tabs>
          <w:tab w:val="left" w:pos="520"/>
          <w:tab w:val="left" w:pos="1660"/>
          <w:tab w:val="center" w:pos="4536"/>
        </w:tabs>
      </w:pPr>
      <w:r w:rsidRPr="001B5705">
        <w:t xml:space="preserve">Pedagogický zamestnanec môže </w:t>
      </w:r>
      <w:r w:rsidRPr="001B5705">
        <w:rPr>
          <w:b/>
          <w:bCs/>
        </w:rPr>
        <w:t>odmietnuť prevzatie dieťaťa</w:t>
      </w:r>
      <w:r w:rsidRPr="001B5705">
        <w:t xml:space="preserve"> ak zistí, že jeho zdravotný stav nie je vhodný na prijatie do MŠ. </w:t>
      </w:r>
    </w:p>
    <w:p w:rsidR="00E36222" w:rsidRPr="00F3696C" w:rsidRDefault="00E36222" w:rsidP="000444E5">
      <w:pPr>
        <w:tabs>
          <w:tab w:val="left" w:pos="520"/>
          <w:tab w:val="left" w:pos="1660"/>
          <w:tab w:val="center" w:pos="4536"/>
        </w:tabs>
        <w:rPr>
          <w:b/>
          <w:bCs/>
        </w:rPr>
      </w:pPr>
      <w:r w:rsidRPr="00F3696C">
        <w:rPr>
          <w:b/>
          <w:bCs/>
        </w:rPr>
        <w:t>Ak dieťa v MŠ počas dňa ochorie, učiteľka zabezpečí jeho izoláciu od ostatných detí a informuje rodičov.</w:t>
      </w:r>
    </w:p>
    <w:p w:rsidR="00E36222" w:rsidRPr="001B5705" w:rsidRDefault="00E36222" w:rsidP="000444E5">
      <w:pPr>
        <w:tabs>
          <w:tab w:val="left" w:pos="520"/>
          <w:tab w:val="left" w:pos="1660"/>
          <w:tab w:val="center" w:pos="4536"/>
        </w:tabs>
      </w:pPr>
      <w:r w:rsidRPr="001B5705">
        <w:t xml:space="preserve">Neprítomnosť dieťaťa a odhlásenie zo stravy oznámi rodič vopred, </w:t>
      </w:r>
      <w:r w:rsidR="00361BDC">
        <w:rPr>
          <w:b/>
          <w:bCs/>
        </w:rPr>
        <w:t>najneskôr však  do 8:00 h</w:t>
      </w:r>
      <w:r>
        <w:rPr>
          <w:b/>
          <w:bCs/>
        </w:rPr>
        <w:t>.</w:t>
      </w:r>
      <w:r w:rsidRPr="001B5705">
        <w:rPr>
          <w:b/>
          <w:bCs/>
        </w:rPr>
        <w:t xml:space="preserve"> v deň neprítomnosti</w:t>
      </w:r>
      <w:r w:rsidRPr="001B5705">
        <w:t xml:space="preserve">. Ak sa tak nestane, uhrádza plnú stravnú jednotku, ktorú dieťa obvykle poberá. </w:t>
      </w:r>
    </w:p>
    <w:p w:rsidR="00E36222" w:rsidRPr="001B5705" w:rsidRDefault="00E36222" w:rsidP="000444E5">
      <w:pPr>
        <w:tabs>
          <w:tab w:val="left" w:pos="520"/>
          <w:tab w:val="left" w:pos="1660"/>
          <w:tab w:val="center" w:pos="4536"/>
        </w:tabs>
      </w:pPr>
      <w:r w:rsidRPr="001B5705">
        <w:t>Ak dieťa nenastúpi do MŠ v dohodnutom termíne, riaditeľka MŠ preruší dochádzku dieťaťa najviac na jeden mesiac, potom dochádzku dieťaťa ukončí ( v prípade, že sa nejedná o zdravotné problémy dieťaťa</w:t>
      </w:r>
      <w:r w:rsidRPr="001B5705">
        <w:rPr>
          <w:lang w:val="en-US"/>
        </w:rPr>
        <w:t>)</w:t>
      </w:r>
      <w:r w:rsidRPr="001B5705">
        <w:t>.</w:t>
      </w:r>
    </w:p>
    <w:p w:rsidR="00E36222" w:rsidRDefault="00E36222" w:rsidP="000444E5">
      <w:pPr>
        <w:tabs>
          <w:tab w:val="left" w:pos="520"/>
          <w:tab w:val="left" w:pos="1660"/>
          <w:tab w:val="center" w:pos="4536"/>
        </w:tabs>
      </w:pPr>
      <w:r w:rsidRPr="001B5705">
        <w:t>Ak sa dieťa nemôže zúčastniť na výchove a vzdelávaní, zákonný zástupca je povinný oznámiť škole bez zbytočného odkladu príčinu jeho neprítomnosti.</w:t>
      </w:r>
    </w:p>
    <w:p w:rsidR="00E36222" w:rsidRPr="001B5705" w:rsidRDefault="00001C7F" w:rsidP="00001C7F">
      <w:r>
        <w:t xml:space="preserve">Ak ide o ospravedlnenie neprítomnosti dieťaťa z dôvodu ochorenia, počas trvania mimoriadnej situácie, núdzového stavu alebo výnimočného stavu vyhláseného v súvislosti s ochorením Covid-19, lehota podľa §144 ods. 10 zákona č. 245/2008 </w:t>
      </w:r>
      <w:proofErr w:type="spellStart"/>
      <w:r>
        <w:t>Z.z</w:t>
      </w:r>
      <w:proofErr w:type="spellEnd"/>
      <w:r>
        <w:t xml:space="preserve">. sa predlžuje </w:t>
      </w:r>
      <w:r w:rsidRPr="001F0770">
        <w:rPr>
          <w:i/>
        </w:rPr>
        <w:t>z troch</w:t>
      </w:r>
      <w:r>
        <w:t xml:space="preserve"> po sebe nasledujúcich vyučovacích dní </w:t>
      </w:r>
      <w:r w:rsidRPr="001F0770">
        <w:rPr>
          <w:i/>
        </w:rPr>
        <w:t xml:space="preserve">na </w:t>
      </w:r>
      <w:r w:rsidRPr="00E6462F">
        <w:rPr>
          <w:b/>
          <w:i/>
        </w:rPr>
        <w:t>sedem</w:t>
      </w:r>
      <w:r w:rsidR="00AC6FE5">
        <w:rPr>
          <w:b/>
          <w:i/>
        </w:rPr>
        <w:t xml:space="preserve"> </w:t>
      </w:r>
      <w:r>
        <w:t>po sebe nasledujúcich vyučovacích dní         ( víkendy a sviatky sa nepočítajú)</w:t>
      </w:r>
      <w:r w:rsidR="00E36222" w:rsidRPr="00CE4CE9">
        <w:rPr>
          <w:color w:val="000000"/>
        </w:rPr>
        <w:t>; vo výnimočných a osobitne odôvodnených prípadoch škola môže vyžadovať lekárske potvrden</w:t>
      </w:r>
      <w:r w:rsidR="00E36222">
        <w:rPr>
          <w:color w:val="000000"/>
        </w:rPr>
        <w:t>ie o chorobe dieťaťa</w:t>
      </w:r>
      <w:r w:rsidR="00E36222" w:rsidRPr="00CE4CE9">
        <w:rPr>
          <w:color w:val="000000"/>
        </w:rPr>
        <w:t xml:space="preserve"> alebo iný doklad potvrdzujúci odôvodnenosť jeho neprítomnosti</w:t>
      </w:r>
      <w:r w:rsidR="00164762">
        <w:rPr>
          <w:color w:val="000000"/>
        </w:rPr>
        <w:t>.</w:t>
      </w:r>
    </w:p>
    <w:p w:rsidR="00E36222" w:rsidRPr="001B5705" w:rsidRDefault="00E36222" w:rsidP="000444E5">
      <w:pPr>
        <w:tabs>
          <w:tab w:val="left" w:pos="520"/>
          <w:tab w:val="left" w:pos="1660"/>
          <w:tab w:val="center" w:pos="4536"/>
        </w:tabs>
      </w:pPr>
      <w:r w:rsidRPr="001B5705">
        <w:t>Najneskôr do 14 po sebe nasledujúcich dní oznámi zákonný zástupca dôvod a predpokladaný čas trvania neprítomnosti dieťaťa. Ak rodič do 14 dní neoznámi riaditeľovi dôvod neprítomnosti dieťaťa, alebo závažným spôsobom opakovane poruší vnútorný poriadok školy, riaditeľ po predchádzajúcom písomnom upozornení rodiča môže rozhodnúť o ukonče</w:t>
      </w:r>
      <w:r>
        <w:t>ní dochádzky dieťaťa do MŠ.</w:t>
      </w:r>
    </w:p>
    <w:p w:rsidR="00E36222" w:rsidRPr="001B5705" w:rsidRDefault="00E36222" w:rsidP="000444E5">
      <w:pPr>
        <w:tabs>
          <w:tab w:val="left" w:pos="520"/>
          <w:tab w:val="left" w:pos="1660"/>
          <w:tab w:val="center" w:pos="4536"/>
        </w:tabs>
        <w:rPr>
          <w:b/>
          <w:bCs/>
        </w:rPr>
      </w:pPr>
      <w:r w:rsidRPr="001B5705">
        <w:rPr>
          <w:b/>
          <w:bCs/>
        </w:rPr>
        <w:t xml:space="preserve">Ak neprítomnosť dieťaťa v MŠ </w:t>
      </w:r>
      <w:r w:rsidR="00181BB1">
        <w:rPr>
          <w:b/>
          <w:bCs/>
        </w:rPr>
        <w:t>z</w:t>
      </w:r>
      <w:r w:rsidR="00164762">
        <w:rPr>
          <w:b/>
          <w:bCs/>
        </w:rPr>
        <w:t xml:space="preserve">o zdravotných dôvodov </w:t>
      </w:r>
      <w:r w:rsidRPr="001B5705">
        <w:rPr>
          <w:b/>
          <w:bCs/>
        </w:rPr>
        <w:t>trvá viac ako 30 po sebe nasledujúcich dní, predloží zákonný zástupca potvrdenie od lekára.</w:t>
      </w:r>
    </w:p>
    <w:p w:rsidR="00E36222" w:rsidRPr="001B5705" w:rsidRDefault="00E36222" w:rsidP="000444E5">
      <w:pPr>
        <w:tabs>
          <w:tab w:val="left" w:pos="520"/>
          <w:tab w:val="left" w:pos="1660"/>
          <w:tab w:val="center" w:pos="4536"/>
        </w:tabs>
        <w:rPr>
          <w:b/>
          <w:bCs/>
        </w:rPr>
      </w:pPr>
      <w:r w:rsidRPr="001B5705">
        <w:rPr>
          <w:b/>
          <w:bCs/>
        </w:rPr>
        <w:t>Potvrdenie o </w:t>
      </w:r>
      <w:proofErr w:type="spellStart"/>
      <w:r w:rsidRPr="001B5705">
        <w:rPr>
          <w:b/>
          <w:bCs/>
        </w:rPr>
        <w:t>bezinfekčnosti</w:t>
      </w:r>
      <w:proofErr w:type="spellEnd"/>
      <w:r w:rsidRPr="001B5705">
        <w:rPr>
          <w:b/>
          <w:bCs/>
        </w:rPr>
        <w:t xml:space="preserve">  predkladá rodič pri prvom nástupe dieťaťa do MŠ, ako aj v prí</w:t>
      </w:r>
      <w:r>
        <w:rPr>
          <w:b/>
          <w:bCs/>
        </w:rPr>
        <w:t xml:space="preserve">pade, ak bolo </w:t>
      </w:r>
      <w:r w:rsidRPr="001B5705">
        <w:rPr>
          <w:b/>
          <w:bCs/>
        </w:rPr>
        <w:t xml:space="preserve"> neprítomné v MŠ viac ako 5 dní.</w:t>
      </w:r>
    </w:p>
    <w:p w:rsidR="00B82630" w:rsidRPr="00154F3B" w:rsidRDefault="00B82630" w:rsidP="00B82630">
      <w:pPr>
        <w:pStyle w:val="Default"/>
      </w:pPr>
      <w:r w:rsidRPr="00154F3B">
        <w:lastRenderedPageBreak/>
        <w:t>Učiteľky NESMÚ PODÁVAŤ LIEKY deťom v MŠ!</w:t>
      </w:r>
    </w:p>
    <w:p w:rsidR="00B82630" w:rsidRDefault="00B82630" w:rsidP="00B82630">
      <w:pPr>
        <w:pStyle w:val="Default"/>
        <w:rPr>
          <w:b/>
          <w:bCs/>
        </w:rPr>
      </w:pPr>
      <w:r w:rsidRPr="00154F3B">
        <w:t>Podávanie liekov deťom počas dňa v materskej škole učiteľkou je možné l</w:t>
      </w:r>
      <w:r>
        <w:t xml:space="preserve">en v prípade ohrozenia </w:t>
      </w:r>
      <w:r w:rsidRPr="00154F3B">
        <w:t xml:space="preserve"> života dieťaťa</w:t>
      </w:r>
      <w:r w:rsidR="00B82F6F">
        <w:t xml:space="preserve">, </w:t>
      </w:r>
      <w:r w:rsidRPr="00154F3B">
        <w:t xml:space="preserve"> na základe </w:t>
      </w:r>
      <w:r w:rsidR="00A931A6">
        <w:rPr>
          <w:b/>
          <w:bCs/>
        </w:rPr>
        <w:t xml:space="preserve">písomného </w:t>
      </w:r>
      <w:proofErr w:type="spellStart"/>
      <w:r w:rsidR="00A931A6">
        <w:rPr>
          <w:b/>
          <w:bCs/>
        </w:rPr>
        <w:t>doporučenia</w:t>
      </w:r>
      <w:proofErr w:type="spellEnd"/>
      <w:r w:rsidR="00A931A6">
        <w:rPr>
          <w:b/>
          <w:bCs/>
        </w:rPr>
        <w:t xml:space="preserve"> lekára.</w:t>
      </w:r>
    </w:p>
    <w:p w:rsidR="0049002C" w:rsidRDefault="0049002C" w:rsidP="00B82630">
      <w:pPr>
        <w:pStyle w:val="Default"/>
        <w:rPr>
          <w:b/>
          <w:bCs/>
        </w:rPr>
      </w:pPr>
    </w:p>
    <w:p w:rsidR="0049002C" w:rsidRDefault="0049002C" w:rsidP="0049002C">
      <w:r w:rsidRPr="0049002C">
        <w:rPr>
          <w:b/>
        </w:rPr>
        <w:t xml:space="preserve">Podmienky ospravedlňovania detí materskej školy pre ktoré je </w:t>
      </w:r>
      <w:proofErr w:type="spellStart"/>
      <w:r w:rsidRPr="0049002C">
        <w:rPr>
          <w:b/>
        </w:rPr>
        <w:t>predprimárne</w:t>
      </w:r>
      <w:proofErr w:type="spellEnd"/>
      <w:r w:rsidRPr="0049002C">
        <w:rPr>
          <w:b/>
        </w:rPr>
        <w:t xml:space="preserve"> vzdelávanie povinné:</w:t>
      </w:r>
    </w:p>
    <w:p w:rsidR="0049002C" w:rsidRDefault="0049002C" w:rsidP="0049002C">
      <w:r>
        <w:t>-</w:t>
      </w:r>
      <w:r w:rsidR="00470692">
        <w:t xml:space="preserve"> </w:t>
      </w:r>
      <w:r>
        <w:t>zákonný zástupca je povinný písomne, ústne, alebo telefonicky nahlásiť neprítomnosť dieťaťa vopred,</w:t>
      </w:r>
    </w:p>
    <w:p w:rsidR="0049002C" w:rsidRDefault="0049002C" w:rsidP="0049002C">
      <w:r>
        <w:t>-</w:t>
      </w:r>
      <w:r w:rsidR="00470692">
        <w:t xml:space="preserve"> </w:t>
      </w:r>
      <w:r>
        <w:t xml:space="preserve">za objektívne dôvody neprítomnosti dieťaťa plniaceho povinné </w:t>
      </w:r>
      <w:proofErr w:type="spellStart"/>
      <w:r>
        <w:t>predprimárne</w:t>
      </w:r>
      <w:proofErr w:type="spellEnd"/>
      <w:r>
        <w:t xml:space="preserve"> vzdelávanie považuje materská škola rodinnú dovolenku, chorobu iného člena domácnosti, náhle vycestovanie rodiny z pracovných, či rodinných dôvodov,</w:t>
      </w:r>
    </w:p>
    <w:p w:rsidR="0049002C" w:rsidRDefault="0049002C" w:rsidP="0049002C">
      <w:r>
        <w:t>-</w:t>
      </w:r>
      <w:r w:rsidR="00470692">
        <w:t xml:space="preserve"> </w:t>
      </w:r>
      <w:r>
        <w:t>písomné ospravedlnenie predkladá zákonný zástupca triednej učiteľke dieťaťa pred, počas, alebo po návrate do materskej školy najneskôr do troch pracovných dní.</w:t>
      </w:r>
    </w:p>
    <w:p w:rsidR="0049002C" w:rsidRDefault="0049002C" w:rsidP="0049002C"/>
    <w:p w:rsidR="0049002C" w:rsidRDefault="0049002C" w:rsidP="0049002C">
      <w:r>
        <w:t xml:space="preserve">Pri podozrení z nedbania o plnenie povinného </w:t>
      </w:r>
      <w:proofErr w:type="spellStart"/>
      <w:r>
        <w:t>predprimárneho</w:t>
      </w:r>
      <w:proofErr w:type="spellEnd"/>
      <w:r>
        <w:t xml:space="preserve"> vzdelávania triedna učiteľka dieťaťa oznámi túto skutočnosť zástupkyni  materskej školy  daného </w:t>
      </w:r>
      <w:proofErr w:type="spellStart"/>
      <w:r>
        <w:t>elokovaného</w:t>
      </w:r>
      <w:proofErr w:type="spellEnd"/>
      <w:r>
        <w:t xml:space="preserve"> pracoviska, ktorá osobným pohovorom so zápisom rieši neprítomnosť dieťaťa s jeho zákonným zástupcom. Zástupkyňa oboznámi s riešením skutočnosti riaditeľku materskej školy.</w:t>
      </w:r>
    </w:p>
    <w:p w:rsidR="0049002C" w:rsidRDefault="0049002C" w:rsidP="0049002C"/>
    <w:p w:rsidR="0049002C" w:rsidRPr="00154F3B" w:rsidRDefault="0049002C" w:rsidP="0049002C">
      <w:r>
        <w:t xml:space="preserve">Riaditeľka materskej školy má kompetenciu rozhodnúť o ospravedlnení/neospravedlnení neprítomnosti dieťaťa na </w:t>
      </w:r>
      <w:proofErr w:type="spellStart"/>
      <w:r>
        <w:t>predprimárnom</w:t>
      </w:r>
      <w:proofErr w:type="spellEnd"/>
      <w:r>
        <w:t xml:space="preserve"> vzdelávaní, po prerokovaní so zástupkyňou daného </w:t>
      </w:r>
      <w:proofErr w:type="spellStart"/>
      <w:r>
        <w:t>elokovaného</w:t>
      </w:r>
      <w:proofErr w:type="spellEnd"/>
      <w:r>
        <w:t xml:space="preserve"> pracoviska.</w:t>
      </w:r>
    </w:p>
    <w:p w:rsidR="00E36222" w:rsidRPr="001B5705" w:rsidRDefault="00E36222" w:rsidP="000444E5">
      <w:pPr>
        <w:tabs>
          <w:tab w:val="left" w:pos="520"/>
          <w:tab w:val="left" w:pos="1660"/>
          <w:tab w:val="center" w:pos="4536"/>
        </w:tabs>
        <w:rPr>
          <w:b/>
          <w:bCs/>
        </w:rPr>
      </w:pPr>
    </w:p>
    <w:p w:rsidR="00E36222" w:rsidRPr="001B5705" w:rsidRDefault="00E36222" w:rsidP="00B97478">
      <w:pPr>
        <w:autoSpaceDE w:val="0"/>
        <w:autoSpaceDN w:val="0"/>
        <w:adjustRightInd w:val="0"/>
      </w:pPr>
      <w:r w:rsidRPr="001B5705">
        <w:t xml:space="preserve">Ak je dieťa prijaté do MŠ, je rodič povinný zabezpečiť dochádzku dieťaťa tak, aby bola </w:t>
      </w:r>
      <w:r w:rsidRPr="001B5705">
        <w:rPr>
          <w:b/>
          <w:bCs/>
        </w:rPr>
        <w:t>včasná</w:t>
      </w:r>
      <w:r w:rsidRPr="001B5705">
        <w:t xml:space="preserve"> a pravidelná. Ak je dieťa prítomné v MŠ, zúčastňuje sa podujatí, ktoré organizuje škola v čase riadnej prevádzky, napríklad filmových predstavení, exkurzií, bábkových divadiel, na hrách v prírode, športových podujatiach, kultúrnych a iných podujatiach.</w:t>
      </w:r>
    </w:p>
    <w:p w:rsidR="00E36222" w:rsidRDefault="00E36222" w:rsidP="00B97478">
      <w:pPr>
        <w:autoSpaceDE w:val="0"/>
        <w:autoSpaceDN w:val="0"/>
        <w:adjustRightInd w:val="0"/>
      </w:pPr>
      <w:r w:rsidRPr="001B5705">
        <w:t>Dieťa prichádza do materskej školy umyté, vhodne čisto oblečené a upravené, bez výstredností. Za výstrednosť sa považuje nosenie odevov a symbolov, ktoré charakterizujú niektoré extrémistické skupiny, pri mladších deťoch i nevhodné časti odevu či iné doplnky</w:t>
      </w:r>
      <w:r w:rsidRPr="001B5705">
        <w:rPr>
          <w:b/>
          <w:bCs/>
        </w:rPr>
        <w:t>, ktoré ohrozujú zdravie a život detí</w:t>
      </w:r>
      <w:r w:rsidR="00470692">
        <w:t xml:space="preserve"> (</w:t>
      </w:r>
      <w:r w:rsidRPr="001B5705">
        <w:t xml:space="preserve">opasky, šnúrky na krku, ozdoby na krku, malé </w:t>
      </w:r>
      <w:proofErr w:type="spellStart"/>
      <w:r w:rsidRPr="001B5705">
        <w:t>korálky</w:t>
      </w:r>
      <w:proofErr w:type="spellEnd"/>
      <w:r w:rsidRPr="001B5705">
        <w:t xml:space="preserve"> a malé predmety, príliš tesné oblečenie, ale i príliš voľné oblečenie a </w:t>
      </w:r>
      <w:r w:rsidR="00470692">
        <w:t>obutie – väčšie čísla a podobne).</w:t>
      </w:r>
    </w:p>
    <w:p w:rsidR="00767E2B" w:rsidRDefault="00767E2B" w:rsidP="00B97478">
      <w:pPr>
        <w:autoSpaceDE w:val="0"/>
        <w:autoSpaceDN w:val="0"/>
        <w:adjustRightInd w:val="0"/>
      </w:pPr>
    </w:p>
    <w:p w:rsidR="00767E2B" w:rsidRDefault="00767E2B" w:rsidP="00767E2B">
      <w:pPr>
        <w:autoSpaceDE w:val="0"/>
        <w:autoSpaceDN w:val="0"/>
        <w:adjustRightInd w:val="0"/>
      </w:pPr>
      <w:r w:rsidRPr="00767E2B">
        <w:rPr>
          <w:b/>
        </w:rPr>
        <w:t>Individuálne vzdelávanie</w:t>
      </w:r>
      <w:r>
        <w:t xml:space="preserve"> je ekvivalentom plnenia povinného </w:t>
      </w:r>
      <w:proofErr w:type="spellStart"/>
      <w:r>
        <w:t>predprimárneho</w:t>
      </w:r>
      <w:proofErr w:type="spellEnd"/>
      <w:r>
        <w:t xml:space="preserve"> vzdelávania</w:t>
      </w:r>
    </w:p>
    <w:p w:rsidR="00767E2B" w:rsidRDefault="00767E2B" w:rsidP="00767E2B">
      <w:pPr>
        <w:autoSpaceDE w:val="0"/>
        <w:autoSpaceDN w:val="0"/>
        <w:adjustRightInd w:val="0"/>
      </w:pPr>
      <w:r>
        <w:t xml:space="preserve">realizovaného inštitucionálnou formou povinného </w:t>
      </w:r>
      <w:proofErr w:type="spellStart"/>
      <w:r>
        <w:t>predprimárneho</w:t>
      </w:r>
      <w:proofErr w:type="spellEnd"/>
      <w:r>
        <w:t xml:space="preserve"> vzdelávania v materskej</w:t>
      </w:r>
    </w:p>
    <w:p w:rsidR="00767E2B" w:rsidRDefault="00767E2B" w:rsidP="00767E2B">
      <w:pPr>
        <w:autoSpaceDE w:val="0"/>
        <w:autoSpaceDN w:val="0"/>
        <w:adjustRightInd w:val="0"/>
      </w:pPr>
      <w:r>
        <w:t xml:space="preserve">škole zaradenej v sieti. Dieťa pri plnení povinného </w:t>
      </w:r>
      <w:proofErr w:type="spellStart"/>
      <w:r>
        <w:t>predprimárneho</w:t>
      </w:r>
      <w:proofErr w:type="spellEnd"/>
      <w:r>
        <w:t xml:space="preserve"> vzdelávania formou</w:t>
      </w:r>
    </w:p>
    <w:p w:rsidR="00767E2B" w:rsidRDefault="00767E2B" w:rsidP="00767E2B">
      <w:pPr>
        <w:autoSpaceDE w:val="0"/>
        <w:autoSpaceDN w:val="0"/>
        <w:adjustRightInd w:val="0"/>
      </w:pPr>
      <w:r>
        <w:t>individuálneho vzdelávania neprestáva byť dieťaťom kmeňovej materskej školy</w:t>
      </w:r>
      <w:r w:rsidR="00FA1132">
        <w:t>.</w:t>
      </w:r>
    </w:p>
    <w:p w:rsidR="00891062" w:rsidRDefault="00891062" w:rsidP="00767E2B">
      <w:pPr>
        <w:autoSpaceDE w:val="0"/>
        <w:autoSpaceDN w:val="0"/>
        <w:adjustRightInd w:val="0"/>
      </w:pPr>
    </w:p>
    <w:p w:rsidR="00E36222" w:rsidRDefault="00E36222" w:rsidP="0046467F">
      <w:pPr>
        <w:numPr>
          <w:ilvl w:val="1"/>
          <w:numId w:val="2"/>
        </w:numPr>
        <w:tabs>
          <w:tab w:val="left" w:pos="520"/>
          <w:tab w:val="left" w:pos="1660"/>
          <w:tab w:val="center" w:pos="4536"/>
        </w:tabs>
        <w:rPr>
          <w:b/>
          <w:bCs/>
          <w:sz w:val="28"/>
          <w:szCs w:val="28"/>
        </w:rPr>
      </w:pPr>
      <w:r>
        <w:rPr>
          <w:b/>
          <w:bCs/>
          <w:sz w:val="28"/>
          <w:szCs w:val="28"/>
        </w:rPr>
        <w:t>Výška a úhrada príspevku zákonného zástupcu dieťaťa na čiastočnú úhradu výdavkov materskej školy.</w:t>
      </w:r>
    </w:p>
    <w:p w:rsidR="00E36222" w:rsidRDefault="00E36222" w:rsidP="000444E5">
      <w:pPr>
        <w:tabs>
          <w:tab w:val="left" w:pos="520"/>
          <w:tab w:val="left" w:pos="1660"/>
          <w:tab w:val="center" w:pos="4536"/>
        </w:tabs>
        <w:rPr>
          <w:b/>
          <w:bCs/>
          <w:sz w:val="28"/>
          <w:szCs w:val="28"/>
        </w:rPr>
      </w:pPr>
    </w:p>
    <w:p w:rsidR="00E36222" w:rsidRDefault="00E36222" w:rsidP="000444E5">
      <w:pPr>
        <w:tabs>
          <w:tab w:val="left" w:pos="520"/>
          <w:tab w:val="left" w:pos="1660"/>
          <w:tab w:val="center" w:pos="4536"/>
        </w:tabs>
      </w:pPr>
      <w:r w:rsidRPr="001B5705">
        <w:t>Výchova a vzdelávanie v MŠ sa uskutočňuje za čiastočnú úhradu</w:t>
      </w:r>
      <w:r w:rsidR="00470692">
        <w:t xml:space="preserve"> </w:t>
      </w:r>
      <w:r w:rsidR="0065766E">
        <w:rPr>
          <w:b/>
          <w:bCs/>
        </w:rPr>
        <w:t>30</w:t>
      </w:r>
      <w:r w:rsidR="00470692">
        <w:rPr>
          <w:b/>
          <w:bCs/>
        </w:rPr>
        <w:t xml:space="preserve"> </w:t>
      </w:r>
      <w:r w:rsidRPr="003A654C">
        <w:rPr>
          <w:b/>
          <w:bCs/>
        </w:rPr>
        <w:t>eur mesačne</w:t>
      </w:r>
      <w:r w:rsidRPr="001B5705">
        <w:t>. Výšku príspevku určil zriaďovateľ vo Vš</w:t>
      </w:r>
      <w:r w:rsidR="0065766E">
        <w:t>eobecne záväznom nariadení č. 89/2025</w:t>
      </w:r>
      <w:r w:rsidR="0065766E">
        <w:rPr>
          <w:b/>
          <w:bCs/>
        </w:rPr>
        <w:t>.</w:t>
      </w:r>
    </w:p>
    <w:p w:rsidR="00E36222" w:rsidRPr="003A654C" w:rsidRDefault="00E36222" w:rsidP="000444E5">
      <w:pPr>
        <w:tabs>
          <w:tab w:val="left" w:pos="520"/>
          <w:tab w:val="left" w:pos="1660"/>
          <w:tab w:val="center" w:pos="4536"/>
        </w:tabs>
        <w:rPr>
          <w:b/>
          <w:bCs/>
        </w:rPr>
      </w:pPr>
      <w:r>
        <w:t xml:space="preserve">Rodič uhrádza sumu na účet MŠ vždy </w:t>
      </w:r>
      <w:r w:rsidRPr="003A654C">
        <w:rPr>
          <w:b/>
          <w:bCs/>
        </w:rPr>
        <w:t>mesačne vopred najneskôr do 10. dňa predchádzajúceho kalendárneho mesiaca.</w:t>
      </w:r>
    </w:p>
    <w:p w:rsidR="00E36222" w:rsidRPr="001B5705" w:rsidRDefault="00E36222" w:rsidP="000444E5">
      <w:pPr>
        <w:tabs>
          <w:tab w:val="left" w:pos="520"/>
          <w:tab w:val="left" w:pos="1660"/>
          <w:tab w:val="center" w:pos="4536"/>
        </w:tabs>
      </w:pPr>
      <w:r w:rsidRPr="001B5705">
        <w:t xml:space="preserve">Za pobyt dieťaťa v MŠ prispieva zákonný zástupca na čiastočnú úhradu výdavkov MŠ mesačne na jedno dieťa sumou najviac 15% sumy životného minima pre jedno nezaopatrené dieťa podľa osobitného predpisu § 2 písm. c) zákona č. 601/2003 </w:t>
      </w:r>
      <w:proofErr w:type="spellStart"/>
      <w:r w:rsidRPr="001B5705">
        <w:t>Z.z</w:t>
      </w:r>
      <w:proofErr w:type="spellEnd"/>
      <w:r w:rsidRPr="001B5705">
        <w:t xml:space="preserve"> o životnom minime a o zmene a doplnení niektorých zákonov v znení neskorších predpisov.</w:t>
      </w:r>
    </w:p>
    <w:p w:rsidR="00E36222" w:rsidRPr="001B5705" w:rsidRDefault="00E36222" w:rsidP="000444E5">
      <w:pPr>
        <w:tabs>
          <w:tab w:val="left" w:pos="520"/>
          <w:tab w:val="left" w:pos="1660"/>
          <w:tab w:val="center" w:pos="4536"/>
        </w:tabs>
      </w:pPr>
      <w:r w:rsidRPr="001B5705">
        <w:lastRenderedPageBreak/>
        <w:t>Príspevok v MŠ sa neuhrádza za dieťa,</w:t>
      </w:r>
    </w:p>
    <w:p w:rsidR="00E36222" w:rsidRPr="001B5705" w:rsidRDefault="00E36222" w:rsidP="0046467F">
      <w:pPr>
        <w:numPr>
          <w:ilvl w:val="0"/>
          <w:numId w:val="4"/>
        </w:numPr>
        <w:tabs>
          <w:tab w:val="clear" w:pos="720"/>
          <w:tab w:val="left" w:pos="520"/>
          <w:tab w:val="num" w:pos="567"/>
          <w:tab w:val="left" w:pos="1660"/>
          <w:tab w:val="center" w:pos="4536"/>
        </w:tabs>
        <w:ind w:left="0" w:firstLine="0"/>
        <w:rPr>
          <w:b/>
          <w:bCs/>
        </w:rPr>
      </w:pPr>
      <w:r w:rsidRPr="001B5705">
        <w:rPr>
          <w:b/>
          <w:bCs/>
        </w:rPr>
        <w:t xml:space="preserve">ktoré má jeden rok pred plnením povinnej školskej dochádzky,   </w:t>
      </w:r>
    </w:p>
    <w:p w:rsidR="00E36222" w:rsidRPr="001B5705" w:rsidRDefault="00E36222" w:rsidP="0046467F">
      <w:pPr>
        <w:numPr>
          <w:ilvl w:val="0"/>
          <w:numId w:val="4"/>
        </w:numPr>
        <w:tabs>
          <w:tab w:val="clear" w:pos="720"/>
          <w:tab w:val="left" w:pos="520"/>
          <w:tab w:val="num" w:pos="567"/>
          <w:tab w:val="left" w:pos="1660"/>
          <w:tab w:val="center" w:pos="4536"/>
        </w:tabs>
        <w:ind w:left="0" w:firstLine="0"/>
      </w:pPr>
      <w:r w:rsidRPr="001B5705">
        <w:t>ak zákonný zástupca predloží doklad o tom, že je poberateľom dávky v hmotnej núdzi</w:t>
      </w:r>
      <w:r w:rsidR="00B17134">
        <w:t>,</w:t>
      </w:r>
    </w:p>
    <w:p w:rsidR="00E36222" w:rsidRPr="001B5705" w:rsidRDefault="00E36222" w:rsidP="0046467F">
      <w:pPr>
        <w:numPr>
          <w:ilvl w:val="0"/>
          <w:numId w:val="4"/>
        </w:numPr>
        <w:tabs>
          <w:tab w:val="clear" w:pos="720"/>
          <w:tab w:val="left" w:pos="520"/>
          <w:tab w:val="num" w:pos="567"/>
          <w:tab w:val="left" w:pos="1660"/>
          <w:tab w:val="center" w:pos="4536"/>
        </w:tabs>
        <w:ind w:left="0" w:firstLine="0"/>
      </w:pPr>
      <w:r w:rsidRPr="001B5705">
        <w:t>ktoré je umiestnené v zariadení na základe rozhodnutia súdu</w:t>
      </w:r>
      <w:r w:rsidR="00B17134">
        <w:t>.</w:t>
      </w:r>
    </w:p>
    <w:p w:rsidR="00E36222" w:rsidRDefault="00E36222" w:rsidP="000444E5">
      <w:pPr>
        <w:tabs>
          <w:tab w:val="left" w:pos="520"/>
          <w:tab w:val="left" w:pos="1660"/>
          <w:tab w:val="center" w:pos="4536"/>
        </w:tabs>
      </w:pPr>
      <w:r w:rsidRPr="001B5705">
        <w:t xml:space="preserve">Príspevok v MŠ na základe </w:t>
      </w:r>
      <w:r w:rsidRPr="001B5705">
        <w:rPr>
          <w:b/>
          <w:bCs/>
        </w:rPr>
        <w:t>rozhodnutia zriaďovateľa</w:t>
      </w:r>
      <w:r w:rsidR="008C5B3F">
        <w:t xml:space="preserve"> sa neuhrádza za dieťa</w:t>
      </w:r>
    </w:p>
    <w:p w:rsidR="008C5B3F" w:rsidRDefault="008C5B3F" w:rsidP="0046467F">
      <w:pPr>
        <w:numPr>
          <w:ilvl w:val="0"/>
          <w:numId w:val="23"/>
        </w:numPr>
        <w:spacing w:before="100" w:beforeAutospacing="1" w:after="100" w:afterAutospacing="1"/>
        <w:ind w:left="1496"/>
        <w:jc w:val="both"/>
      </w:pPr>
      <w:r>
        <w:t>ktoré nedochádza do materskej školy v čase letných prázdnin, a to za počet kalendárnych dní trvania letných prázdnin,</w:t>
      </w:r>
    </w:p>
    <w:p w:rsidR="008C5B3F" w:rsidRDefault="008C5B3F" w:rsidP="0046467F">
      <w:pPr>
        <w:numPr>
          <w:ilvl w:val="0"/>
          <w:numId w:val="23"/>
        </w:numPr>
        <w:spacing w:before="100" w:beforeAutospacing="1" w:after="100" w:afterAutospacing="1"/>
        <w:ind w:left="1496"/>
        <w:jc w:val="both"/>
      </w:pPr>
      <w:r>
        <w:t>ktoré nedochádza do materskej školy minimálne 30 po sebe idúcich kalendárnych dní z dôvodu choroby a to za počet 30 kalendárnych dní aj v prípade, ak dieťa nedochádza do materskej školy z dôvodu choroby po viac ako 30 kalendárnych dní.</w:t>
      </w:r>
    </w:p>
    <w:p w:rsidR="008C5B3F" w:rsidRPr="00EE457E" w:rsidRDefault="008C5B3F" w:rsidP="00EE457E">
      <w:pPr>
        <w:pStyle w:val="Normlnywebov"/>
        <w:jc w:val="both"/>
        <w:rPr>
          <w:b/>
        </w:rPr>
      </w:pPr>
      <w:r w:rsidRPr="00EE457E">
        <w:rPr>
          <w:b/>
        </w:rPr>
        <w:t>Zákonný zástupca musí o vrátenie mesačného príspevku z dôvodu podľa písm. b) predchádzajúceho bodu tohto článku tohto VZN požiadať mesto Senica prostredníctvom riaditeľa materskej školy do 10 dní od opätovného nástupu dieťaťa do materskej školy a musí to preukázať potvrdením od lekára. Mesačný príspevok bude zákonnému zástupcovi vrátený do 30 dní po ukončení školského roka, v ktorom požiadal o vrátenie príspevku. O vrátenie príspevku z tohto dôvodu možno v danom školskom roku požiadať aj opakovane.</w:t>
      </w:r>
    </w:p>
    <w:p w:rsidR="00E36222" w:rsidRDefault="00E36222" w:rsidP="00C7258F">
      <w:pPr>
        <w:tabs>
          <w:tab w:val="left" w:pos="520"/>
          <w:tab w:val="left" w:pos="1660"/>
          <w:tab w:val="center" w:pos="4536"/>
        </w:tabs>
      </w:pPr>
      <w:r w:rsidRPr="001B5705">
        <w:t xml:space="preserve">Tlačivo je možné stiahnuť na </w:t>
      </w:r>
      <w:hyperlink r:id="rId7" w:history="1">
        <w:r w:rsidRPr="001B5705">
          <w:rPr>
            <w:rStyle w:val="Hypertextovprepojenie"/>
          </w:rPr>
          <w:t>www.mssenica.webnode.sk</w:t>
        </w:r>
      </w:hyperlink>
      <w:r w:rsidR="006D5EFF">
        <w:t xml:space="preserve"> (</w:t>
      </w:r>
      <w:r w:rsidRPr="001B5705">
        <w:t>v časti Služby</w:t>
      </w:r>
      <w:r w:rsidR="006D5EFF">
        <w:t>)</w:t>
      </w:r>
      <w:r>
        <w:t>.</w:t>
      </w:r>
    </w:p>
    <w:p w:rsidR="00EE457E" w:rsidRDefault="006D5EFF" w:rsidP="00EE457E">
      <w:pPr>
        <w:spacing w:before="113" w:after="100" w:afterAutospacing="1"/>
        <w:jc w:val="both"/>
      </w:pPr>
      <w:r>
        <w:t>Zákonný zástupca dieťaťa</w:t>
      </w:r>
      <w:r w:rsidR="00EE457E">
        <w:t xml:space="preserve"> alebo dospelý stravník školskej jedálne uhrádza </w:t>
      </w:r>
      <w:r w:rsidR="00EE457E" w:rsidRPr="00EE457E">
        <w:rPr>
          <w:b/>
        </w:rPr>
        <w:t xml:space="preserve">finančný príspevok na stravovanie </w:t>
      </w:r>
      <w:r w:rsidR="00EE457E">
        <w:t>vo výške nákladov na nákup potravín podľa vekových kategórií stravníkov v súlade s finančnými pásmami určenými Ministerstvom školstva, vedy, výskumu a mládeže Slovenskej republiky a na úhradu režijných nákladov na výrobu a výdaj jedál a nápojov nasledovne:</w:t>
      </w:r>
    </w:p>
    <w:tbl>
      <w:tblPr>
        <w:tblW w:w="8513" w:type="dxa"/>
        <w:tblInd w:w="127" w:type="dxa"/>
        <w:tblCellMar>
          <w:top w:w="15" w:type="dxa"/>
          <w:left w:w="15" w:type="dxa"/>
          <w:bottom w:w="15" w:type="dxa"/>
          <w:right w:w="15" w:type="dxa"/>
        </w:tblCellMar>
        <w:tblLook w:val="04A0"/>
      </w:tblPr>
      <w:tblGrid>
        <w:gridCol w:w="2245"/>
        <w:gridCol w:w="1736"/>
        <w:gridCol w:w="1073"/>
        <w:gridCol w:w="2132"/>
        <w:gridCol w:w="1327"/>
      </w:tblGrid>
      <w:tr w:rsidR="00EE457E" w:rsidTr="00EE457E">
        <w:trPr>
          <w:trHeight w:val="960"/>
        </w:trPr>
        <w:tc>
          <w:tcPr>
            <w:tcW w:w="2245" w:type="dxa"/>
            <w:tcBorders>
              <w:top w:val="single" w:sz="6" w:space="0" w:color="000000"/>
              <w:left w:val="single" w:sz="6" w:space="0" w:color="000000"/>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rPr>
                <w:rStyle w:val="Siln"/>
              </w:rPr>
              <w:t>Veková kategória stravníkov</w:t>
            </w:r>
          </w:p>
        </w:tc>
        <w:tc>
          <w:tcPr>
            <w:tcW w:w="1736" w:type="dxa"/>
            <w:tcBorders>
              <w:top w:val="single" w:sz="6" w:space="0" w:color="000000"/>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rPr>
                <w:rStyle w:val="Siln"/>
              </w:rPr>
              <w:t>Finančný limit na nákup potravín 3.pásmo</w:t>
            </w:r>
          </w:p>
        </w:tc>
        <w:tc>
          <w:tcPr>
            <w:tcW w:w="1073" w:type="dxa"/>
            <w:tcBorders>
              <w:top w:val="single" w:sz="6" w:space="0" w:color="000000"/>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rPr>
                <w:rStyle w:val="Siln"/>
              </w:rPr>
              <w:t xml:space="preserve">Výška dotácie na jedlo  v Eur </w:t>
            </w:r>
            <w:bookmarkStart w:id="0" w:name="_ftnref1"/>
            <w:r w:rsidR="00A911B5">
              <w:rPr>
                <w:rStyle w:val="Siln"/>
              </w:rPr>
              <w:fldChar w:fldCharType="begin"/>
            </w:r>
            <w:r>
              <w:rPr>
                <w:rStyle w:val="Siln"/>
              </w:rPr>
              <w:instrText xml:space="preserve"> HYPERLINK "https://senica.sk/clanok/o-urceni-vysky-mesacneho-prispevku-zakonneho-zastupcu-na-ciastocnu-uhradu-vydavkov-za-pobyt-dietata-v-materskej-skole-za-studium-v-zakladnej-umeleckej-skole-na-cinnost-skolskeho-klubu-deti-na-cinnost-centra-volneho-casu" \l "_ftn1" \o "" </w:instrText>
            </w:r>
            <w:r w:rsidR="00A911B5">
              <w:rPr>
                <w:rStyle w:val="Siln"/>
              </w:rPr>
              <w:fldChar w:fldCharType="separate"/>
            </w:r>
            <w:r>
              <w:rPr>
                <w:rStyle w:val="Siln"/>
                <w:color w:val="0000FF"/>
                <w:u w:val="single"/>
                <w:vertAlign w:val="superscript"/>
              </w:rPr>
              <w:t>[1]</w:t>
            </w:r>
            <w:r w:rsidR="00A911B5">
              <w:rPr>
                <w:rStyle w:val="Siln"/>
              </w:rPr>
              <w:fldChar w:fldCharType="end"/>
            </w:r>
            <w:bookmarkEnd w:id="0"/>
          </w:p>
          <w:p w:rsidR="00EE457E" w:rsidRDefault="00EE457E">
            <w:pPr>
              <w:pStyle w:val="Normlnywebov"/>
              <w:jc w:val="center"/>
            </w:pPr>
            <w:r>
              <w:t> </w:t>
            </w:r>
          </w:p>
        </w:tc>
        <w:tc>
          <w:tcPr>
            <w:tcW w:w="2132" w:type="dxa"/>
            <w:tcBorders>
              <w:top w:val="single" w:sz="6" w:space="0" w:color="000000"/>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rPr>
                <w:rStyle w:val="Siln"/>
              </w:rPr>
              <w:t>Celková výška úhrady za stravníka  na nákup potravín</w:t>
            </w:r>
          </w:p>
          <w:p w:rsidR="00EE457E" w:rsidRDefault="00EE457E">
            <w:pPr>
              <w:pStyle w:val="Normlnywebov"/>
              <w:jc w:val="center"/>
            </w:pPr>
            <w:r>
              <w:t> </w:t>
            </w:r>
          </w:p>
        </w:tc>
        <w:tc>
          <w:tcPr>
            <w:tcW w:w="1327" w:type="dxa"/>
            <w:tcBorders>
              <w:top w:val="single" w:sz="6" w:space="0" w:color="000000"/>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rPr>
                <w:rStyle w:val="Siln"/>
              </w:rPr>
              <w:t>Úhrada režijných nákladov</w:t>
            </w:r>
          </w:p>
        </w:tc>
      </w:tr>
      <w:tr w:rsidR="00EE457E" w:rsidTr="00EE457E">
        <w:trPr>
          <w:trHeight w:val="1087"/>
        </w:trPr>
        <w:tc>
          <w:tcPr>
            <w:tcW w:w="2245" w:type="dxa"/>
            <w:tcBorders>
              <w:top w:val="nil"/>
              <w:left w:val="single" w:sz="6" w:space="0" w:color="000000"/>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pPr>
            <w:r>
              <w:rPr>
                <w:rStyle w:val="Zvraznenie"/>
                <w:b/>
                <w:bCs/>
              </w:rPr>
              <w:t>Materská škola</w:t>
            </w:r>
          </w:p>
          <w:p w:rsidR="00EE457E" w:rsidRDefault="00EE457E">
            <w:pPr>
              <w:pStyle w:val="Normlnywebov"/>
            </w:pPr>
            <w:r>
              <w:t>stravník – dieťa  MŠ</w:t>
            </w:r>
          </w:p>
        </w:tc>
        <w:tc>
          <w:tcPr>
            <w:tcW w:w="1736"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pPr>
            <w:r>
              <w:t>Desiata:     0,50  €</w:t>
            </w:r>
          </w:p>
          <w:p w:rsidR="00EE457E" w:rsidRDefault="00EE457E">
            <w:pPr>
              <w:pStyle w:val="Normlnywebov"/>
            </w:pPr>
            <w:r>
              <w:t>Obed:        1,20  €</w:t>
            </w:r>
          </w:p>
          <w:p w:rsidR="00EE457E" w:rsidRDefault="00EE457E">
            <w:pPr>
              <w:pStyle w:val="Normlnywebov"/>
            </w:pPr>
            <w:r>
              <w:t>Olovrant:  0,40  €</w:t>
            </w:r>
          </w:p>
        </w:tc>
        <w:tc>
          <w:tcPr>
            <w:tcW w:w="1073"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t>bez dotácie</w:t>
            </w:r>
          </w:p>
        </w:tc>
        <w:tc>
          <w:tcPr>
            <w:tcW w:w="2132"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ind w:firstLine="34"/>
            </w:pPr>
            <w:r>
              <w:t>Desiata:     0,50  €</w:t>
            </w:r>
          </w:p>
          <w:p w:rsidR="00EE457E" w:rsidRDefault="00EE457E">
            <w:pPr>
              <w:pStyle w:val="Normlnywebov"/>
              <w:ind w:firstLine="34"/>
            </w:pPr>
            <w:r>
              <w:t>Obed:         1,20  €</w:t>
            </w:r>
          </w:p>
          <w:p w:rsidR="00EE457E" w:rsidRDefault="00EE457E">
            <w:pPr>
              <w:pStyle w:val="Normlnywebov"/>
              <w:ind w:right="296" w:firstLine="34"/>
            </w:pPr>
            <w:r>
              <w:rPr>
                <w:u w:val="single"/>
              </w:rPr>
              <w:t>Olovrant:  0,40  €</w:t>
            </w:r>
          </w:p>
          <w:p w:rsidR="00EE457E" w:rsidRDefault="00EE457E">
            <w:pPr>
              <w:pStyle w:val="Normlnywebov"/>
              <w:ind w:firstLine="34"/>
            </w:pPr>
            <w:r>
              <w:rPr>
                <w:rStyle w:val="Siln"/>
              </w:rPr>
              <w:t>Spolu/deň: 2,10  €</w:t>
            </w:r>
          </w:p>
        </w:tc>
        <w:tc>
          <w:tcPr>
            <w:tcW w:w="1327"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t>8,00 EUR</w:t>
            </w:r>
          </w:p>
          <w:p w:rsidR="00EE457E" w:rsidRDefault="00EE457E">
            <w:pPr>
              <w:pStyle w:val="Normlnywebov"/>
              <w:jc w:val="center"/>
            </w:pPr>
            <w:r>
              <w:t>/</w:t>
            </w:r>
          </w:p>
          <w:p w:rsidR="00EE457E" w:rsidRDefault="00EE457E">
            <w:pPr>
              <w:pStyle w:val="Normlnywebov"/>
              <w:jc w:val="center"/>
            </w:pPr>
            <w:r>
              <w:t>mesiac</w:t>
            </w:r>
          </w:p>
        </w:tc>
      </w:tr>
      <w:tr w:rsidR="00EE457E" w:rsidTr="00EE457E">
        <w:trPr>
          <w:trHeight w:val="1186"/>
        </w:trPr>
        <w:tc>
          <w:tcPr>
            <w:tcW w:w="2245" w:type="dxa"/>
            <w:tcBorders>
              <w:top w:val="nil"/>
              <w:left w:val="single" w:sz="6" w:space="0" w:color="000000"/>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pPr>
            <w:r>
              <w:rPr>
                <w:rStyle w:val="Zvraznenie"/>
                <w:b/>
                <w:bCs/>
              </w:rPr>
              <w:t>Materská škola</w:t>
            </w:r>
          </w:p>
          <w:p w:rsidR="00EE457E" w:rsidRDefault="00EE457E">
            <w:pPr>
              <w:pStyle w:val="Normlnywebov"/>
            </w:pPr>
            <w:r>
              <w:t>stravník – dieťa  MŠ</w:t>
            </w:r>
            <w:bookmarkStart w:id="1" w:name="_ftnref2"/>
            <w:r w:rsidR="00A911B5">
              <w:fldChar w:fldCharType="begin"/>
            </w:r>
            <w:r>
              <w:instrText xml:space="preserve"> HYPERLINK "https://senica.sk/clanok/o-urceni-vysky-mesacneho-prispevku-zakonneho-zastupcu-na-ciastocnu-uhradu-vydavkov-za-pobyt-dietata-v-materskej-skole-za-studium-v-zakladnej-umeleckej-skole-na-cinnost-skolskeho-klubu-deti-na-cinnost-centra-volneho-casu" \l "_ftn2" \o "" </w:instrText>
            </w:r>
            <w:r w:rsidR="00A911B5">
              <w:fldChar w:fldCharType="separate"/>
            </w:r>
            <w:r>
              <w:rPr>
                <w:rStyle w:val="Odkaznapoznmkupodiarou"/>
                <w:color w:val="0000FF"/>
                <w:u w:val="single"/>
                <w:vertAlign w:val="superscript"/>
              </w:rPr>
              <w:t>[2]</w:t>
            </w:r>
            <w:r w:rsidR="00A911B5">
              <w:fldChar w:fldCharType="end"/>
            </w:r>
            <w:bookmarkEnd w:id="1"/>
          </w:p>
        </w:tc>
        <w:tc>
          <w:tcPr>
            <w:tcW w:w="1736"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pPr>
            <w:r>
              <w:t>Desiata:     0,50  €</w:t>
            </w:r>
          </w:p>
          <w:p w:rsidR="00EE457E" w:rsidRDefault="00EE457E">
            <w:pPr>
              <w:pStyle w:val="Normlnywebov"/>
            </w:pPr>
            <w:r>
              <w:t>Obed:        1,20  €</w:t>
            </w:r>
          </w:p>
          <w:p w:rsidR="00EE457E" w:rsidRDefault="00EE457E">
            <w:pPr>
              <w:pStyle w:val="Normlnywebov"/>
            </w:pPr>
            <w:r>
              <w:rPr>
                <w:shd w:val="clear" w:color="auto" w:fill="FFFFFF"/>
              </w:rPr>
              <w:lastRenderedPageBreak/>
              <w:t>Olovrant:  0,40  €</w:t>
            </w:r>
          </w:p>
        </w:tc>
        <w:tc>
          <w:tcPr>
            <w:tcW w:w="1073"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lastRenderedPageBreak/>
              <w:t>1,40</w:t>
            </w:r>
          </w:p>
        </w:tc>
        <w:tc>
          <w:tcPr>
            <w:tcW w:w="2132"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ind w:firstLine="34"/>
            </w:pPr>
            <w:r>
              <w:t>Desiata:     0,50  €</w:t>
            </w:r>
          </w:p>
          <w:p w:rsidR="00EE457E" w:rsidRDefault="00EE457E">
            <w:pPr>
              <w:pStyle w:val="Normlnywebov"/>
              <w:ind w:firstLine="34"/>
            </w:pPr>
            <w:r>
              <w:t>Obed:         1,20  €</w:t>
            </w:r>
          </w:p>
          <w:p w:rsidR="00EE457E" w:rsidRDefault="00EE457E">
            <w:pPr>
              <w:pStyle w:val="Normlnywebov"/>
              <w:ind w:right="296" w:firstLine="34"/>
            </w:pPr>
            <w:r>
              <w:t xml:space="preserve">Olovrant:   0,40  </w:t>
            </w:r>
            <w:r>
              <w:lastRenderedPageBreak/>
              <w:t>€</w:t>
            </w:r>
          </w:p>
          <w:p w:rsidR="00EE457E" w:rsidRDefault="00EE457E">
            <w:pPr>
              <w:pStyle w:val="Normlnywebov"/>
              <w:ind w:right="296" w:firstLine="34"/>
            </w:pPr>
            <w:r>
              <w:rPr>
                <w:u w:val="single"/>
              </w:rPr>
              <w:t xml:space="preserve">Dotácia:     -1,40 € </w:t>
            </w:r>
          </w:p>
          <w:p w:rsidR="00EE457E" w:rsidRDefault="00EE457E">
            <w:pPr>
              <w:pStyle w:val="Normlnywebov"/>
              <w:ind w:firstLine="34"/>
            </w:pPr>
            <w:r>
              <w:rPr>
                <w:rStyle w:val="Siln"/>
                <w:shd w:val="clear" w:color="auto" w:fill="FFFFFF"/>
              </w:rPr>
              <w:t>Spolu/deň  0,70 €</w:t>
            </w:r>
          </w:p>
        </w:tc>
        <w:tc>
          <w:tcPr>
            <w:tcW w:w="1327" w:type="dxa"/>
            <w:tcBorders>
              <w:top w:val="nil"/>
              <w:left w:val="nil"/>
              <w:bottom w:val="single" w:sz="6" w:space="0" w:color="000000"/>
              <w:right w:val="single" w:sz="6" w:space="0" w:color="000000"/>
            </w:tcBorders>
            <w:tcMar>
              <w:top w:w="0" w:type="dxa"/>
              <w:left w:w="99" w:type="dxa"/>
              <w:bottom w:w="0" w:type="dxa"/>
              <w:right w:w="99" w:type="dxa"/>
            </w:tcMar>
            <w:vAlign w:val="center"/>
            <w:hideMark/>
          </w:tcPr>
          <w:p w:rsidR="00EE457E" w:rsidRDefault="00EE457E">
            <w:pPr>
              <w:pStyle w:val="Normlnywebov"/>
              <w:jc w:val="center"/>
            </w:pPr>
            <w:r>
              <w:lastRenderedPageBreak/>
              <w:t>8,00 EUR</w:t>
            </w:r>
          </w:p>
          <w:p w:rsidR="00EE457E" w:rsidRDefault="00EE457E">
            <w:pPr>
              <w:pStyle w:val="Normlnywebov"/>
              <w:jc w:val="center"/>
            </w:pPr>
            <w:r>
              <w:t>/</w:t>
            </w:r>
          </w:p>
          <w:p w:rsidR="00EE457E" w:rsidRDefault="00EE457E">
            <w:pPr>
              <w:pStyle w:val="Normlnywebov"/>
              <w:jc w:val="center"/>
            </w:pPr>
            <w:r>
              <w:t>mesiac</w:t>
            </w:r>
          </w:p>
        </w:tc>
      </w:tr>
    </w:tbl>
    <w:p w:rsidR="00EE457E" w:rsidRPr="001B5705" w:rsidRDefault="00EE457E" w:rsidP="00C7258F">
      <w:pPr>
        <w:tabs>
          <w:tab w:val="left" w:pos="520"/>
          <w:tab w:val="left" w:pos="1660"/>
          <w:tab w:val="center" w:pos="4536"/>
        </w:tabs>
      </w:pPr>
    </w:p>
    <w:p w:rsidR="00EE457E" w:rsidRDefault="00EE457E" w:rsidP="00EE457E">
      <w:pPr>
        <w:spacing w:before="100" w:beforeAutospacing="1" w:after="100" w:afterAutospacing="1"/>
        <w:jc w:val="both"/>
        <w:rPr>
          <w:i/>
          <w:sz w:val="18"/>
          <w:szCs w:val="18"/>
        </w:rPr>
      </w:pPr>
      <w:r w:rsidRPr="00EE457E">
        <w:rPr>
          <w:i/>
          <w:sz w:val="18"/>
          <w:szCs w:val="18"/>
        </w:rPr>
        <w:t>/1/Dotácia sa poskytuje v sume podľa § 4 ods. 6 písm. a) – c) zákona č. 544/2010 Z. z. o dotáciách v pôsobnosti Ministerstva práce, sociálnych vecí a rodiny Slovenskej republiky.</w:t>
      </w:r>
      <w:bookmarkStart w:id="2" w:name="_ftn2"/>
    </w:p>
    <w:p w:rsidR="00EE457E" w:rsidRPr="00EE457E" w:rsidRDefault="00A911B5" w:rsidP="00EE457E">
      <w:pPr>
        <w:spacing w:before="100" w:beforeAutospacing="1" w:after="100" w:afterAutospacing="1"/>
        <w:jc w:val="both"/>
        <w:rPr>
          <w:i/>
          <w:sz w:val="18"/>
          <w:szCs w:val="18"/>
        </w:rPr>
      </w:pPr>
      <w:hyperlink r:id="rId8" w:anchor="_ftnref2" w:history="1">
        <w:r w:rsidR="00EE457E" w:rsidRPr="00EE457E">
          <w:rPr>
            <w:i/>
            <w:color w:val="0000FF"/>
            <w:sz w:val="18"/>
            <w:szCs w:val="18"/>
            <w:u w:val="single"/>
            <w:vertAlign w:val="superscript"/>
          </w:rPr>
          <w:t>[2]</w:t>
        </w:r>
      </w:hyperlink>
      <w:bookmarkEnd w:id="2"/>
      <w:r w:rsidR="00EE457E" w:rsidRPr="00EE457E">
        <w:rPr>
          <w:i/>
          <w:sz w:val="18"/>
          <w:szCs w:val="18"/>
        </w:rPr>
        <w:t xml:space="preserve"> Podľa § 4 ods. 3 písm. a) – c) zákona č. 544/2010 Z. z. o dotáciách v pôsobnosti Ministerstva práce, sociálnych vecí a rodiny Slovenskej republiky.</w:t>
      </w:r>
    </w:p>
    <w:p w:rsidR="009E348E" w:rsidRDefault="009E348E" w:rsidP="000444E5">
      <w:pPr>
        <w:tabs>
          <w:tab w:val="left" w:pos="520"/>
          <w:tab w:val="left" w:pos="1660"/>
          <w:tab w:val="center" w:pos="4536"/>
        </w:tabs>
      </w:pPr>
    </w:p>
    <w:p w:rsidR="00E36222" w:rsidRDefault="00E36222" w:rsidP="0046467F">
      <w:pPr>
        <w:numPr>
          <w:ilvl w:val="0"/>
          <w:numId w:val="2"/>
        </w:numPr>
        <w:tabs>
          <w:tab w:val="left" w:pos="520"/>
          <w:tab w:val="left" w:pos="1660"/>
          <w:tab w:val="center" w:pos="4536"/>
        </w:tabs>
        <w:rPr>
          <w:b/>
          <w:bCs/>
          <w:sz w:val="28"/>
          <w:szCs w:val="28"/>
        </w:rPr>
      </w:pPr>
      <w:r w:rsidRPr="00A90091">
        <w:rPr>
          <w:b/>
          <w:bCs/>
          <w:sz w:val="28"/>
          <w:szCs w:val="28"/>
        </w:rPr>
        <w:t>VNÚTORNÁ  ORGANIZÁCIA MŠ</w:t>
      </w:r>
    </w:p>
    <w:p w:rsidR="00E36222" w:rsidRDefault="00E36222" w:rsidP="008B30FE">
      <w:pPr>
        <w:tabs>
          <w:tab w:val="left" w:pos="520"/>
          <w:tab w:val="left" w:pos="1660"/>
          <w:tab w:val="center" w:pos="4536"/>
        </w:tabs>
        <w:rPr>
          <w:b/>
          <w:bCs/>
          <w:sz w:val="28"/>
          <w:szCs w:val="28"/>
        </w:rPr>
      </w:pPr>
    </w:p>
    <w:p w:rsidR="00E36222" w:rsidRPr="003A654C" w:rsidRDefault="00E36222" w:rsidP="008B30FE">
      <w:pPr>
        <w:pStyle w:val="Default"/>
        <w:rPr>
          <w:sz w:val="28"/>
          <w:szCs w:val="28"/>
        </w:rPr>
      </w:pPr>
      <w:r w:rsidRPr="003A654C">
        <w:rPr>
          <w:b/>
          <w:bCs/>
          <w:sz w:val="28"/>
          <w:szCs w:val="28"/>
        </w:rPr>
        <w:t xml:space="preserve">3.1  Organizačné usporiadanie denných činností v materskej škole </w:t>
      </w:r>
    </w:p>
    <w:p w:rsidR="00E36222" w:rsidRDefault="00E36222" w:rsidP="00493B00">
      <w:pPr>
        <w:tabs>
          <w:tab w:val="left" w:pos="520"/>
          <w:tab w:val="left" w:pos="1660"/>
          <w:tab w:val="center" w:pos="4536"/>
        </w:tabs>
      </w:pPr>
      <w:r w:rsidRPr="008B30FE">
        <w:t>Usporiadanie denných činností, ktoré sa pravidelne opakujú, má materská škola rozpracované vo forme denného poriadku.</w:t>
      </w:r>
    </w:p>
    <w:p w:rsidR="00E36222" w:rsidRDefault="00E36222" w:rsidP="00493B00">
      <w:pPr>
        <w:autoSpaceDE w:val="0"/>
        <w:autoSpaceDN w:val="0"/>
        <w:adjustRightInd w:val="0"/>
        <w:jc w:val="both"/>
        <w:rPr>
          <w:i/>
          <w:iCs/>
          <w:color w:val="000000"/>
        </w:rPr>
      </w:pPr>
      <w:r w:rsidRPr="00CA507D">
        <w:rPr>
          <w:i/>
          <w:iCs/>
          <w:color w:val="000000"/>
        </w:rPr>
        <w:t>Denný poriadok je zverejnený pre zákonných zástupcov na ná</w:t>
      </w:r>
      <w:r>
        <w:rPr>
          <w:i/>
          <w:iCs/>
          <w:color w:val="000000"/>
        </w:rPr>
        <w:t xml:space="preserve">stenke v šatni príslušných tried jednotlivých </w:t>
      </w:r>
      <w:proofErr w:type="spellStart"/>
      <w:r>
        <w:rPr>
          <w:i/>
          <w:iCs/>
          <w:color w:val="000000"/>
        </w:rPr>
        <w:t>elokovaných</w:t>
      </w:r>
      <w:proofErr w:type="spellEnd"/>
      <w:r>
        <w:rPr>
          <w:i/>
          <w:iCs/>
          <w:color w:val="000000"/>
        </w:rPr>
        <w:t xml:space="preserve"> pracovísk</w:t>
      </w:r>
      <w:r w:rsidRPr="00CA507D">
        <w:rPr>
          <w:i/>
          <w:iCs/>
          <w:color w:val="000000"/>
        </w:rPr>
        <w:t xml:space="preserve">. </w:t>
      </w:r>
    </w:p>
    <w:p w:rsidR="00E36222" w:rsidRDefault="00E36222" w:rsidP="008B30FE">
      <w:pPr>
        <w:pStyle w:val="Default"/>
        <w:rPr>
          <w:b/>
          <w:bCs/>
        </w:rPr>
      </w:pPr>
    </w:p>
    <w:p w:rsidR="00E36222" w:rsidRPr="008B30FE" w:rsidRDefault="00E36222" w:rsidP="008B30FE">
      <w:pPr>
        <w:pStyle w:val="Default"/>
      </w:pPr>
      <w:r w:rsidRPr="008B30FE">
        <w:rPr>
          <w:b/>
          <w:bCs/>
        </w:rPr>
        <w:t xml:space="preserve">Denný poriadok </w:t>
      </w:r>
    </w:p>
    <w:p w:rsidR="00E36222" w:rsidRPr="008B30FE" w:rsidRDefault="00E36222" w:rsidP="008B30FE">
      <w:pPr>
        <w:pStyle w:val="Default"/>
      </w:pPr>
      <w:r w:rsidRPr="008B30FE">
        <w:t>Denný poriadok je súhrn noriem, podľa ktorých sa organizuje život detí v materskej škole. Rešpektuje vekové a individuálne osobitosti dieťaťa.</w:t>
      </w:r>
      <w:r>
        <w:t xml:space="preserve"> Denný poriadok je dostatočne pružný, umožňuje reagovať na potreby a záujmy detí, poskytuje priestor na pokojný, bezpečný a zmysluplný aktívny pobyt dieťaťa v materskej škole.</w:t>
      </w:r>
    </w:p>
    <w:p w:rsidR="00E36222" w:rsidRPr="008B30FE" w:rsidRDefault="00E36222" w:rsidP="008B30FE">
      <w:pPr>
        <w:pStyle w:val="Default"/>
      </w:pPr>
      <w:r w:rsidRPr="008B30FE">
        <w:t xml:space="preserve">Usporiadanie denných činností zabezpečuje: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vyvážené striedanie činností (optimálny biorytmus, bezstresové prostredie),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dodržiavanie zásad zdravej životosprávy (zdravý životný štýl),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vytváranie časového priestoru na hru a učenie dieťaťa, </w:t>
      </w:r>
    </w:p>
    <w:p w:rsidR="00E36222" w:rsidRPr="008B30FE" w:rsidRDefault="00E36222" w:rsidP="008B30FE">
      <w:pPr>
        <w:pStyle w:val="Default"/>
      </w:pPr>
      <w:r w:rsidRPr="008B30FE">
        <w:rPr>
          <w:rFonts w:ascii="Wingdings" w:hAnsi="Wingdings" w:cs="Wingdings"/>
        </w:rPr>
        <w:t></w:t>
      </w:r>
      <w:r w:rsidRPr="008B30FE">
        <w:rPr>
          <w:rFonts w:ascii="Wingdings" w:hAnsi="Wingdings" w:cs="Wingdings"/>
        </w:rPr>
        <w:t></w:t>
      </w:r>
      <w:r w:rsidRPr="008B30FE">
        <w:t xml:space="preserve">dodržiavanie pevného stanoveného času na činnosti zabezpečujúcu životosprávu. </w:t>
      </w:r>
    </w:p>
    <w:p w:rsidR="00E36222" w:rsidRPr="008B30FE" w:rsidRDefault="00E36222" w:rsidP="008B30FE">
      <w:pPr>
        <w:pStyle w:val="Default"/>
      </w:pPr>
    </w:p>
    <w:p w:rsidR="00E36222" w:rsidRPr="008B30FE" w:rsidRDefault="00E36222" w:rsidP="008B30FE">
      <w:pPr>
        <w:pStyle w:val="Default"/>
      </w:pPr>
      <w:r w:rsidRPr="008B30FE">
        <w:t xml:space="preserve">V dennom poriadku sa striedajú: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hry a hrové činnosti,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pohybové a relaxačné cvičenia,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pobyt vonku, </w:t>
      </w:r>
    </w:p>
    <w:p w:rsidR="00E36222" w:rsidRPr="008B30FE" w:rsidRDefault="00E36222" w:rsidP="008B30FE">
      <w:pPr>
        <w:pStyle w:val="Default"/>
        <w:spacing w:after="16"/>
      </w:pPr>
      <w:r w:rsidRPr="008B30FE">
        <w:rPr>
          <w:rFonts w:ascii="Wingdings" w:hAnsi="Wingdings" w:cs="Wingdings"/>
        </w:rPr>
        <w:t></w:t>
      </w:r>
      <w:r w:rsidRPr="008B30FE">
        <w:rPr>
          <w:rFonts w:ascii="Wingdings" w:hAnsi="Wingdings" w:cs="Wingdings"/>
        </w:rPr>
        <w:t></w:t>
      </w:r>
      <w:r w:rsidRPr="008B30FE">
        <w:t xml:space="preserve">odpočinok, </w:t>
      </w:r>
    </w:p>
    <w:p w:rsidR="00E36222" w:rsidRDefault="00E36222" w:rsidP="008B30FE">
      <w:pPr>
        <w:pStyle w:val="Default"/>
      </w:pPr>
      <w:r w:rsidRPr="008B30FE">
        <w:rPr>
          <w:rFonts w:ascii="Wingdings" w:hAnsi="Wingdings" w:cs="Wingdings"/>
        </w:rPr>
        <w:t></w:t>
      </w:r>
      <w:r w:rsidRPr="008B30FE">
        <w:rPr>
          <w:rFonts w:ascii="Wingdings" w:hAnsi="Wingdings" w:cs="Wingdings"/>
        </w:rPr>
        <w:t></w:t>
      </w:r>
      <w:r w:rsidRPr="008B30FE">
        <w:t>činnosti zabezpečujúce životosprávu (osobná hyg</w:t>
      </w:r>
      <w:r>
        <w:t>iena, stravovanie, stolovanie)</w:t>
      </w:r>
      <w:r w:rsidR="00A931A6">
        <w:t>,</w:t>
      </w:r>
    </w:p>
    <w:p w:rsidR="00E36222" w:rsidRPr="008B30FE" w:rsidRDefault="00E36222" w:rsidP="0046467F">
      <w:pPr>
        <w:pStyle w:val="Default"/>
        <w:numPr>
          <w:ilvl w:val="0"/>
          <w:numId w:val="21"/>
        </w:numPr>
        <w:ind w:left="284" w:hanging="284"/>
      </w:pPr>
      <w:r>
        <w:t xml:space="preserve">   edukačná  aktivita</w:t>
      </w:r>
      <w:r w:rsidR="00A931A6">
        <w:t>.</w:t>
      </w:r>
    </w:p>
    <w:p w:rsidR="00E36222" w:rsidRPr="008B30FE" w:rsidRDefault="00E36222" w:rsidP="008B30FE">
      <w:pPr>
        <w:pStyle w:val="Default"/>
      </w:pPr>
      <w:r w:rsidRPr="008B30FE">
        <w:t xml:space="preserve">Všetky organizačné formy denného poriadku sú po pedagogicko-psychologickej stránke </w:t>
      </w:r>
      <w:r w:rsidRPr="008B30FE">
        <w:rPr>
          <w:b/>
          <w:bCs/>
        </w:rPr>
        <w:t>rovnocenné</w:t>
      </w:r>
      <w:r w:rsidRPr="008B30FE">
        <w:t xml:space="preserve">. </w:t>
      </w:r>
    </w:p>
    <w:p w:rsidR="00E36222" w:rsidRDefault="00E36222" w:rsidP="00DE2310">
      <w:pPr>
        <w:pStyle w:val="Default"/>
      </w:pPr>
      <w:r w:rsidRPr="00DE2310">
        <w:t xml:space="preserve">Učiteľka počas aktivít s deťmi odchádza od detí z triedy len v krajnom prípade a na nevyhnutne potrebný čas, pričom o dozor pri deťoch požiada kolegyňu, prípadne inú zamestnankyňu materskej školy. </w:t>
      </w:r>
    </w:p>
    <w:p w:rsidR="009F6CE6" w:rsidRDefault="009F6CE6" w:rsidP="00DE2310">
      <w:pPr>
        <w:pStyle w:val="Default"/>
      </w:pPr>
    </w:p>
    <w:p w:rsidR="00E36222" w:rsidRDefault="00E36222" w:rsidP="008B30FE">
      <w:pPr>
        <w:tabs>
          <w:tab w:val="left" w:pos="520"/>
          <w:tab w:val="left" w:pos="1660"/>
          <w:tab w:val="center" w:pos="4536"/>
        </w:tabs>
        <w:rPr>
          <w:b/>
          <w:bCs/>
        </w:rPr>
      </w:pPr>
    </w:p>
    <w:p w:rsidR="005E204F" w:rsidRDefault="005E204F" w:rsidP="008B30FE">
      <w:pPr>
        <w:tabs>
          <w:tab w:val="left" w:pos="520"/>
          <w:tab w:val="left" w:pos="1660"/>
          <w:tab w:val="center" w:pos="4536"/>
        </w:tabs>
        <w:rPr>
          <w:b/>
          <w:bCs/>
        </w:rPr>
      </w:pPr>
    </w:p>
    <w:p w:rsidR="009724D0" w:rsidRDefault="009724D0" w:rsidP="008B30FE">
      <w:pPr>
        <w:tabs>
          <w:tab w:val="left" w:pos="520"/>
          <w:tab w:val="left" w:pos="1660"/>
          <w:tab w:val="center" w:pos="4536"/>
        </w:tabs>
        <w:rPr>
          <w:b/>
          <w:bCs/>
        </w:rPr>
      </w:pPr>
    </w:p>
    <w:p w:rsidR="00E36222" w:rsidRPr="00B8718F" w:rsidRDefault="00E36222" w:rsidP="0046467F">
      <w:pPr>
        <w:numPr>
          <w:ilvl w:val="1"/>
          <w:numId w:val="9"/>
        </w:numPr>
        <w:tabs>
          <w:tab w:val="left" w:pos="520"/>
          <w:tab w:val="left" w:pos="1660"/>
          <w:tab w:val="center" w:pos="4536"/>
        </w:tabs>
        <w:ind w:left="426"/>
        <w:rPr>
          <w:b/>
          <w:bCs/>
          <w:sz w:val="28"/>
          <w:szCs w:val="28"/>
        </w:rPr>
      </w:pPr>
      <w:r w:rsidRPr="00B8718F">
        <w:rPr>
          <w:b/>
          <w:bCs/>
          <w:sz w:val="28"/>
          <w:szCs w:val="28"/>
        </w:rPr>
        <w:lastRenderedPageBreak/>
        <w:t>Organizácia tried a vekov</w:t>
      </w:r>
      <w:r>
        <w:rPr>
          <w:b/>
          <w:bCs/>
          <w:sz w:val="28"/>
          <w:szCs w:val="28"/>
        </w:rPr>
        <w:t>é zloženie detí jednotlivých EP</w:t>
      </w:r>
    </w:p>
    <w:p w:rsidR="00E36222" w:rsidRDefault="00E36222" w:rsidP="000444E5">
      <w:pPr>
        <w:tabs>
          <w:tab w:val="left" w:pos="520"/>
          <w:tab w:val="left" w:pos="1660"/>
          <w:tab w:val="center" w:pos="4536"/>
        </w:tabs>
        <w:rPr>
          <w:sz w:val="28"/>
          <w:szCs w:val="28"/>
        </w:rPr>
      </w:pPr>
    </w:p>
    <w:p w:rsidR="00E36222" w:rsidRPr="00E16A6E" w:rsidRDefault="00E36222" w:rsidP="000444E5">
      <w:pPr>
        <w:jc w:val="both"/>
        <w:rPr>
          <w:b/>
          <w:bCs/>
          <w:caps/>
          <w:sz w:val="28"/>
          <w:szCs w:val="28"/>
        </w:rPr>
      </w:pPr>
      <w:r w:rsidRPr="00E16A6E">
        <w:rPr>
          <w:b/>
          <w:bCs/>
          <w:caps/>
          <w:sz w:val="28"/>
          <w:szCs w:val="28"/>
        </w:rPr>
        <w:t>EP Kalinčiakova 294</w:t>
      </w:r>
    </w:p>
    <w:p w:rsidR="00E36222" w:rsidRPr="00E61DD9" w:rsidRDefault="0060767A" w:rsidP="000444E5">
      <w:pPr>
        <w:pStyle w:val="Nadpis4"/>
        <w:jc w:val="both"/>
        <w:rPr>
          <w:lang w:val="sk-SK"/>
        </w:rPr>
      </w:pPr>
      <w:r w:rsidRPr="00E61DD9">
        <w:rPr>
          <w:lang w:val="sk-SK"/>
        </w:rPr>
        <w:t>1.</w:t>
      </w:r>
      <w:r w:rsidR="00E92526" w:rsidRPr="00E61DD9">
        <w:rPr>
          <w:lang w:val="sk-SK"/>
        </w:rPr>
        <w:t xml:space="preserve"> trieda:</w:t>
      </w:r>
      <w:r w:rsidR="00E36222" w:rsidRPr="00E61DD9">
        <w:rPr>
          <w:lang w:val="sk-SK"/>
        </w:rPr>
        <w:t xml:space="preserve"> 3-4 ročné deti</w:t>
      </w:r>
    </w:p>
    <w:p w:rsidR="00E36222" w:rsidRPr="001B5705" w:rsidRDefault="0060767A" w:rsidP="000444E5">
      <w:pPr>
        <w:jc w:val="both"/>
      </w:pPr>
      <w:r>
        <w:t>2.</w:t>
      </w:r>
      <w:r w:rsidR="00E36222">
        <w:t xml:space="preserve"> trieda: </w:t>
      </w:r>
      <w:r w:rsidR="00E36222" w:rsidRPr="001B5705">
        <w:t>4-5 ročné deti</w:t>
      </w:r>
    </w:p>
    <w:p w:rsidR="00E36222" w:rsidRPr="001B5705" w:rsidRDefault="0060767A" w:rsidP="000444E5">
      <w:pPr>
        <w:jc w:val="both"/>
      </w:pPr>
      <w:r>
        <w:t>3.</w:t>
      </w:r>
      <w:r w:rsidR="00E36222" w:rsidRPr="001B5705">
        <w:t xml:space="preserve"> tr</w:t>
      </w:r>
      <w:r w:rsidR="00E36222">
        <w:t>ieda</w:t>
      </w:r>
      <w:r w:rsidR="00E92526">
        <w:t xml:space="preserve">: </w:t>
      </w:r>
      <w:r w:rsidR="00E36222" w:rsidRPr="001B5705">
        <w:t>5-6 ročné deti</w:t>
      </w:r>
    </w:p>
    <w:p w:rsidR="00E36222" w:rsidRPr="001B5705" w:rsidRDefault="00E36222" w:rsidP="000444E5">
      <w:pPr>
        <w:jc w:val="both"/>
      </w:pPr>
    </w:p>
    <w:p w:rsidR="00E36222" w:rsidRPr="001B5705" w:rsidRDefault="00E36222" w:rsidP="000444E5">
      <w:pPr>
        <w:jc w:val="both"/>
        <w:rPr>
          <w:b/>
          <w:bCs/>
        </w:rPr>
      </w:pPr>
      <w:r w:rsidRPr="001D0DE0">
        <w:rPr>
          <w:b/>
          <w:bCs/>
          <w:i/>
          <w:iCs/>
        </w:rPr>
        <w:t>Prevádzka tried, schádzanie a rozchádzanie detí</w:t>
      </w:r>
    </w:p>
    <w:p w:rsidR="00E36222" w:rsidRPr="00671C31" w:rsidRDefault="00E36222" w:rsidP="000444E5">
      <w:pPr>
        <w:jc w:val="both"/>
        <w:rPr>
          <w:b/>
        </w:rPr>
      </w:pPr>
      <w:r w:rsidRPr="001B5705">
        <w:t>V čase od 6,30 h. do 7</w:t>
      </w:r>
      <w:r w:rsidR="0060767A">
        <w:t>,00 h. sa deti schádzajú v 1.</w:t>
      </w:r>
      <w:r w:rsidRPr="001B5705">
        <w:t xml:space="preserve"> triede. O 7,00 h</w:t>
      </w:r>
      <w:r w:rsidR="0060767A">
        <w:t>. sa začína prevádzka v 2. triede a o 7,30 h. v 3.</w:t>
      </w:r>
      <w:r w:rsidRPr="001B5705">
        <w:t xml:space="preserve"> triede. Deti, ktoré prišli do 7,00 h. učiteľka menovite zapíše a proti podpisu odovzdá triednej učiteľke. Po 8,00 h. sa z bezpečnostných dôvodov uzamykajú vchodové dvere, ktoré sa otvárajú po 15,00 h. V tomto čase rodič (iná osoba) sa ohlasuje zvončekom pri dverách. </w:t>
      </w:r>
    </w:p>
    <w:p w:rsidR="00E36222" w:rsidRDefault="0060767A" w:rsidP="00540405">
      <w:pPr>
        <w:pStyle w:val="Nadpis3"/>
        <w:rPr>
          <w:b w:val="0"/>
          <w:bCs w:val="0"/>
          <w:lang w:val="sk-SK"/>
        </w:rPr>
      </w:pPr>
      <w:bookmarkStart w:id="3" w:name="_Toc360604814"/>
      <w:r w:rsidRPr="00E61DD9">
        <w:rPr>
          <w:b w:val="0"/>
          <w:bCs w:val="0"/>
          <w:lang w:val="sk-SK"/>
        </w:rPr>
        <w:t>O 15,45 h. sa deti z 2.</w:t>
      </w:r>
      <w:r w:rsidR="00E92526" w:rsidRPr="00E61DD9">
        <w:rPr>
          <w:b w:val="0"/>
          <w:bCs w:val="0"/>
          <w:lang w:val="sk-SK"/>
        </w:rPr>
        <w:t xml:space="preserve"> triedy presúvajú do 1. triedy  a o 16,00 h. aj deti z 3.</w:t>
      </w:r>
      <w:r w:rsidR="009F1436">
        <w:rPr>
          <w:b w:val="0"/>
          <w:bCs w:val="0"/>
          <w:lang w:val="sk-SK"/>
        </w:rPr>
        <w:t xml:space="preserve"> </w:t>
      </w:r>
      <w:r w:rsidR="004844EC" w:rsidRPr="00E61DD9">
        <w:rPr>
          <w:b w:val="0"/>
          <w:bCs w:val="0"/>
          <w:lang w:val="sk-SK"/>
        </w:rPr>
        <w:t>t</w:t>
      </w:r>
      <w:r w:rsidR="00E36222" w:rsidRPr="00E61DD9">
        <w:rPr>
          <w:b w:val="0"/>
          <w:bCs w:val="0"/>
          <w:lang w:val="sk-SK"/>
        </w:rPr>
        <w:t>riedy</w:t>
      </w:r>
      <w:bookmarkEnd w:id="3"/>
      <w:r w:rsidR="004844EC" w:rsidRPr="00E61DD9">
        <w:rPr>
          <w:b w:val="0"/>
          <w:bCs w:val="0"/>
          <w:lang w:val="sk-SK"/>
        </w:rPr>
        <w:t xml:space="preserve"> prechádzajú do 1. triedy, kde sú do 16,30 h.</w:t>
      </w:r>
    </w:p>
    <w:p w:rsidR="005A10F8" w:rsidRPr="00671C31" w:rsidRDefault="005A10F8" w:rsidP="005A10F8">
      <w:pPr>
        <w:jc w:val="both"/>
        <w:rPr>
          <w:b/>
        </w:rPr>
      </w:pPr>
      <w:r w:rsidRPr="00671C31">
        <w:rPr>
          <w:b/>
        </w:rPr>
        <w:t>Pri zníženom počte detí a rôznych prekážkach prevádzkovania MŠ (ak o tom rozhodne zástupkyňa MŠ) sa deti zlučujú, rodičom je táto situácia viditeľne písomne oznámená.</w:t>
      </w:r>
    </w:p>
    <w:p w:rsidR="00E36222" w:rsidRPr="001B5705" w:rsidRDefault="00E36222" w:rsidP="000444E5">
      <w:pPr>
        <w:rPr>
          <w:b/>
          <w:bCs/>
          <w:lang w:val="cs-CZ"/>
        </w:rPr>
      </w:pPr>
    </w:p>
    <w:p w:rsidR="00E36222" w:rsidRPr="00E16A6E" w:rsidRDefault="00E36222" w:rsidP="000444E5">
      <w:pPr>
        <w:rPr>
          <w:caps/>
          <w:sz w:val="28"/>
          <w:szCs w:val="28"/>
          <w:lang w:val="cs-CZ"/>
        </w:rPr>
      </w:pPr>
      <w:r w:rsidRPr="00E16A6E">
        <w:rPr>
          <w:b/>
          <w:bCs/>
          <w:caps/>
          <w:sz w:val="28"/>
          <w:szCs w:val="28"/>
          <w:lang w:val="cs-CZ"/>
        </w:rPr>
        <w:t>EP Kolónia 544</w:t>
      </w:r>
    </w:p>
    <w:p w:rsidR="004844EC" w:rsidRDefault="00E92526" w:rsidP="000444E5">
      <w:pPr>
        <w:tabs>
          <w:tab w:val="left" w:pos="7590"/>
        </w:tabs>
      </w:pPr>
      <w:r>
        <w:t>1</w:t>
      </w:r>
      <w:r w:rsidR="004844EC">
        <w:t xml:space="preserve">.trieda: </w:t>
      </w:r>
      <w:r>
        <w:t xml:space="preserve">3 – 4 ročné deti </w:t>
      </w:r>
    </w:p>
    <w:p w:rsidR="00E36222" w:rsidRPr="001B5705" w:rsidRDefault="00E92526" w:rsidP="000444E5">
      <w:pPr>
        <w:tabs>
          <w:tab w:val="left" w:pos="7590"/>
        </w:tabs>
      </w:pPr>
      <w:r>
        <w:t>2</w:t>
      </w:r>
      <w:r w:rsidR="004844EC">
        <w:t xml:space="preserve">.trieda: </w:t>
      </w:r>
      <w:r w:rsidR="00E36222" w:rsidRPr="001B5705">
        <w:t>4 – 6 ročné deti</w:t>
      </w:r>
    </w:p>
    <w:p w:rsidR="00E36222" w:rsidRPr="001B5705" w:rsidRDefault="00E36222" w:rsidP="000444E5">
      <w:pPr>
        <w:tabs>
          <w:tab w:val="left" w:pos="7590"/>
        </w:tabs>
      </w:pPr>
    </w:p>
    <w:p w:rsidR="00E36222" w:rsidRPr="001D0DE0" w:rsidRDefault="00E36222" w:rsidP="000444E5">
      <w:pPr>
        <w:tabs>
          <w:tab w:val="left" w:pos="7590"/>
        </w:tabs>
        <w:rPr>
          <w:b/>
          <w:bCs/>
          <w:i/>
          <w:iCs/>
        </w:rPr>
      </w:pPr>
      <w:r w:rsidRPr="001D0DE0">
        <w:rPr>
          <w:b/>
          <w:bCs/>
          <w:i/>
          <w:iCs/>
        </w:rPr>
        <w:t>Prevádzka tried, schádzanie a rozchádzanie detí</w:t>
      </w:r>
    </w:p>
    <w:p w:rsidR="00E36222" w:rsidRPr="001B5705" w:rsidRDefault="00156D28" w:rsidP="000444E5">
      <w:pPr>
        <w:tabs>
          <w:tab w:val="left" w:pos="7590"/>
        </w:tabs>
      </w:pPr>
      <w:r>
        <w:t>V čase od 6,30 h.</w:t>
      </w:r>
      <w:r w:rsidR="00E36222" w:rsidRPr="001B5705">
        <w:t xml:space="preserve"> do 7,0</w:t>
      </w:r>
      <w:r>
        <w:t>0 h</w:t>
      </w:r>
      <w:r w:rsidR="00E92526">
        <w:t>. sa deti schádzajú v 2. t</w:t>
      </w:r>
      <w:r>
        <w:t>riede, o 7,00 h</w:t>
      </w:r>
      <w:r w:rsidR="00E36222" w:rsidRPr="001B5705">
        <w:t>.</w:t>
      </w:r>
    </w:p>
    <w:p w:rsidR="00E36222" w:rsidRPr="001B5705" w:rsidRDefault="00E36222" w:rsidP="000444E5">
      <w:pPr>
        <w:tabs>
          <w:tab w:val="left" w:pos="7590"/>
        </w:tabs>
      </w:pPr>
      <w:r w:rsidRPr="001B5705">
        <w:t>sa rozchádzajú do jednotlivých tried.</w:t>
      </w:r>
    </w:p>
    <w:p w:rsidR="00E36222" w:rsidRPr="001B5705" w:rsidRDefault="00E36222" w:rsidP="000444E5">
      <w:pPr>
        <w:tabs>
          <w:tab w:val="left" w:pos="7590"/>
        </w:tabs>
      </w:pPr>
      <w:r w:rsidRPr="001B5705">
        <w:t>V popoludňajších hodinách sa det</w:t>
      </w:r>
      <w:r w:rsidR="00E92526">
        <w:t>i z</w:t>
      </w:r>
      <w:r w:rsidR="00156D28">
        <w:t> 1.triedy presúvajú po 15,30 h</w:t>
      </w:r>
      <w:r w:rsidR="00E92526">
        <w:t>. do  2</w:t>
      </w:r>
      <w:r w:rsidRPr="001B5705">
        <w:t>. triedy.</w:t>
      </w:r>
    </w:p>
    <w:p w:rsidR="00E36222" w:rsidRDefault="00E36222" w:rsidP="000444E5">
      <w:pPr>
        <w:tabs>
          <w:tab w:val="left" w:pos="7590"/>
        </w:tabs>
      </w:pPr>
      <w:r w:rsidRPr="001B5705">
        <w:t>Čas prevádzky jednotlivých tried je upravený podľa personálneho obsadenia.</w:t>
      </w:r>
    </w:p>
    <w:p w:rsidR="00E36222" w:rsidRPr="00671C31" w:rsidRDefault="00E36222" w:rsidP="00F129EF">
      <w:pPr>
        <w:jc w:val="both"/>
        <w:rPr>
          <w:b/>
        </w:rPr>
      </w:pPr>
      <w:r w:rsidRPr="00671C31">
        <w:rPr>
          <w:b/>
        </w:rPr>
        <w:t>Pri zníženom počte detí a rôznych prekážkach prevádzkovania EP (ak o tom rozhodne zástupkyňa EP</w:t>
      </w:r>
      <w:r w:rsidR="00986D7D" w:rsidRPr="00671C31">
        <w:rPr>
          <w:b/>
        </w:rPr>
        <w:t>) sa deti zlučujú</w:t>
      </w:r>
      <w:r w:rsidRPr="00671C31">
        <w:rPr>
          <w:b/>
        </w:rPr>
        <w:t>, rodičom je táto situácia viditeľne písomne oznámená.</w:t>
      </w:r>
    </w:p>
    <w:p w:rsidR="00E36222" w:rsidRPr="00671C31" w:rsidRDefault="00E36222" w:rsidP="000444E5">
      <w:pPr>
        <w:tabs>
          <w:tab w:val="left" w:pos="7590"/>
        </w:tabs>
        <w:rPr>
          <w:b/>
        </w:rPr>
      </w:pPr>
    </w:p>
    <w:p w:rsidR="00E36222" w:rsidRPr="00E16A6E" w:rsidRDefault="00E36222" w:rsidP="000444E5">
      <w:pPr>
        <w:jc w:val="both"/>
        <w:rPr>
          <w:b/>
          <w:bCs/>
          <w:caps/>
          <w:sz w:val="28"/>
          <w:szCs w:val="28"/>
        </w:rPr>
      </w:pPr>
      <w:r w:rsidRPr="00E16A6E">
        <w:rPr>
          <w:b/>
          <w:bCs/>
          <w:caps/>
          <w:sz w:val="28"/>
          <w:szCs w:val="28"/>
        </w:rPr>
        <w:t>EP Robotnícka 114/6</w:t>
      </w:r>
    </w:p>
    <w:p w:rsidR="00E36222" w:rsidRPr="001B5705" w:rsidRDefault="00E36222" w:rsidP="000444E5">
      <w:pPr>
        <w:jc w:val="both"/>
      </w:pPr>
      <w:r w:rsidRPr="001B5705">
        <w:t>1. trieda          3-4 ročné deti</w:t>
      </w:r>
    </w:p>
    <w:p w:rsidR="00E36222" w:rsidRPr="001B5705" w:rsidRDefault="00E36222" w:rsidP="000444E5">
      <w:pPr>
        <w:jc w:val="both"/>
      </w:pPr>
      <w:r w:rsidRPr="001B5705">
        <w:t>2. trieda          4-5 ročné deti</w:t>
      </w:r>
    </w:p>
    <w:p w:rsidR="00E36222" w:rsidRDefault="00E36222" w:rsidP="000444E5">
      <w:pPr>
        <w:jc w:val="both"/>
        <w:rPr>
          <w:b/>
          <w:bCs/>
        </w:rPr>
      </w:pPr>
      <w:r w:rsidRPr="001B5705">
        <w:t>3. trieda          5-6 ročné deti</w:t>
      </w:r>
    </w:p>
    <w:p w:rsidR="00E36222" w:rsidRDefault="00E36222" w:rsidP="000444E5">
      <w:pPr>
        <w:jc w:val="both"/>
        <w:rPr>
          <w:b/>
          <w:bCs/>
        </w:rPr>
      </w:pPr>
    </w:p>
    <w:p w:rsidR="00E36222" w:rsidRPr="00C1443E" w:rsidRDefault="00E36222" w:rsidP="000444E5">
      <w:pPr>
        <w:jc w:val="both"/>
        <w:rPr>
          <w:b/>
          <w:bCs/>
          <w:i/>
          <w:iCs/>
        </w:rPr>
      </w:pPr>
      <w:r w:rsidRPr="001D0DE0">
        <w:rPr>
          <w:b/>
          <w:bCs/>
          <w:i/>
          <w:iCs/>
        </w:rPr>
        <w:t>Prevádzka tried, schádzanie a rozchádzanie  det</w:t>
      </w:r>
      <w:r w:rsidR="00C1443E">
        <w:rPr>
          <w:b/>
          <w:bCs/>
          <w:i/>
          <w:iCs/>
        </w:rPr>
        <w:t>í</w:t>
      </w:r>
    </w:p>
    <w:p w:rsidR="00E36222" w:rsidRDefault="00156D28" w:rsidP="00CC721E">
      <w:pPr>
        <w:jc w:val="both"/>
        <w:rPr>
          <w:b/>
          <w:bCs/>
        </w:rPr>
      </w:pPr>
      <w:r>
        <w:t>V čase od 6,30 h. do 7,15 h.</w:t>
      </w:r>
      <w:r w:rsidR="00E36222" w:rsidRPr="001B5705">
        <w:t xml:space="preserve"> preberá deti službukonajúca  učiteľka ( podľa </w:t>
      </w:r>
      <w:r w:rsidR="00E92526">
        <w:t>rozpisu ) v 1. triede</w:t>
      </w:r>
      <w:r>
        <w:t>. O 7,</w:t>
      </w:r>
      <w:r w:rsidR="00E36222" w:rsidRPr="001B5705">
        <w:t xml:space="preserve">15 </w:t>
      </w:r>
      <w:r>
        <w:t xml:space="preserve">h. </w:t>
      </w:r>
      <w:r w:rsidR="00E36222" w:rsidRPr="001B5705">
        <w:t xml:space="preserve">si každá učiteľka na oddelení príde prevziať svoje deti do vlastnej </w:t>
      </w:r>
      <w:proofErr w:type="spellStart"/>
      <w:r w:rsidR="00E36222" w:rsidRPr="001B5705">
        <w:t>triedy.</w:t>
      </w:r>
      <w:r>
        <w:t>Od</w:t>
      </w:r>
      <w:proofErr w:type="spellEnd"/>
      <w:r>
        <w:t xml:space="preserve"> 16,</w:t>
      </w:r>
      <w:r w:rsidR="00E36222" w:rsidRPr="001B5705">
        <w:t>00</w:t>
      </w:r>
      <w:r>
        <w:t xml:space="preserve"> h. - do 16,</w:t>
      </w:r>
      <w:r w:rsidR="00E36222" w:rsidRPr="001B5705">
        <w:t xml:space="preserve">30 </w:t>
      </w:r>
      <w:r>
        <w:t xml:space="preserve">h. </w:t>
      </w:r>
      <w:r w:rsidR="00E36222" w:rsidRPr="001B5705">
        <w:t>sa d</w:t>
      </w:r>
      <w:r w:rsidR="00E92526">
        <w:t>eti zlučujú v 1. triede</w:t>
      </w:r>
      <w:r w:rsidR="00E36222" w:rsidRPr="001B5705">
        <w:t>.</w:t>
      </w:r>
    </w:p>
    <w:p w:rsidR="00E36222" w:rsidRPr="00671C31" w:rsidRDefault="00E36222" w:rsidP="00F129EF">
      <w:pPr>
        <w:jc w:val="both"/>
        <w:rPr>
          <w:b/>
        </w:rPr>
      </w:pPr>
      <w:r w:rsidRPr="00671C31">
        <w:rPr>
          <w:b/>
        </w:rPr>
        <w:t>Pri zníženom počte detí a rôznych prekážkach prevádzkovania EP (ak o tom rozhodne zástupkyňa EP</w:t>
      </w:r>
      <w:r w:rsidR="00FC36C1" w:rsidRPr="00671C31">
        <w:rPr>
          <w:b/>
        </w:rPr>
        <w:t>) sa deti zlučujú</w:t>
      </w:r>
      <w:r w:rsidRPr="00671C31">
        <w:rPr>
          <w:b/>
        </w:rPr>
        <w:t>, rodičom je táto situácia viditeľne písomne oznámená.</w:t>
      </w:r>
    </w:p>
    <w:p w:rsidR="00E36222" w:rsidRPr="00671C31" w:rsidRDefault="00E36222" w:rsidP="00F129EF">
      <w:pPr>
        <w:jc w:val="both"/>
        <w:rPr>
          <w:b/>
        </w:rPr>
      </w:pPr>
    </w:p>
    <w:p w:rsidR="00E92526" w:rsidRDefault="00E36222" w:rsidP="00E92526">
      <w:pPr>
        <w:rPr>
          <w:caps/>
          <w:sz w:val="28"/>
          <w:szCs w:val="28"/>
        </w:rPr>
      </w:pPr>
      <w:r w:rsidRPr="00E16A6E">
        <w:rPr>
          <w:b/>
          <w:bCs/>
          <w:caps/>
          <w:sz w:val="28"/>
          <w:szCs w:val="28"/>
        </w:rPr>
        <w:t xml:space="preserve">EP </w:t>
      </w:r>
      <w:r w:rsidR="00E92526">
        <w:rPr>
          <w:b/>
          <w:bCs/>
          <w:caps/>
          <w:sz w:val="28"/>
          <w:szCs w:val="28"/>
        </w:rPr>
        <w:t>M. Bartoňa 5171/5</w:t>
      </w:r>
    </w:p>
    <w:p w:rsidR="00E36222" w:rsidRPr="001B5705" w:rsidRDefault="00E36222" w:rsidP="00E92526">
      <w:r>
        <w:t>1.trieda : 3</w:t>
      </w:r>
      <w:r w:rsidRPr="001B5705">
        <w:t xml:space="preserve"> -4 ročné deti</w:t>
      </w:r>
    </w:p>
    <w:p w:rsidR="00E36222" w:rsidRPr="001B5705" w:rsidRDefault="00E36222" w:rsidP="007F01F2">
      <w:pPr>
        <w:pStyle w:val="Odstavecseseznamem1"/>
        <w:spacing w:after="0" w:line="240" w:lineRule="auto"/>
        <w:ind w:left="0"/>
        <w:rPr>
          <w:rFonts w:ascii="Times New Roman" w:hAnsi="Times New Roman" w:cs="Times New Roman"/>
          <w:sz w:val="24"/>
          <w:szCs w:val="24"/>
        </w:rPr>
      </w:pPr>
      <w:r w:rsidRPr="001B5705">
        <w:rPr>
          <w:rFonts w:ascii="Times New Roman" w:hAnsi="Times New Roman" w:cs="Times New Roman"/>
          <w:sz w:val="24"/>
          <w:szCs w:val="24"/>
        </w:rPr>
        <w:t xml:space="preserve">2.trieda : 4 – 6 ročné deti </w:t>
      </w:r>
    </w:p>
    <w:p w:rsidR="00C1443E" w:rsidRDefault="00C1443E" w:rsidP="00767724">
      <w:pPr>
        <w:pStyle w:val="Odstavecseseznamem1"/>
        <w:spacing w:line="240" w:lineRule="auto"/>
        <w:ind w:left="0"/>
        <w:rPr>
          <w:rFonts w:ascii="Times New Roman" w:hAnsi="Times New Roman" w:cs="Times New Roman"/>
          <w:b/>
          <w:bCs/>
          <w:i/>
          <w:iCs/>
          <w:sz w:val="24"/>
          <w:szCs w:val="24"/>
        </w:rPr>
      </w:pPr>
    </w:p>
    <w:p w:rsidR="00C1443E" w:rsidRDefault="00E36222" w:rsidP="00767724">
      <w:pPr>
        <w:pStyle w:val="Odstavecseseznamem1"/>
        <w:spacing w:line="240" w:lineRule="auto"/>
        <w:ind w:left="0"/>
        <w:rPr>
          <w:rFonts w:ascii="Times New Roman" w:hAnsi="Times New Roman" w:cs="Times New Roman"/>
          <w:b/>
          <w:bCs/>
          <w:i/>
          <w:iCs/>
          <w:sz w:val="24"/>
          <w:szCs w:val="24"/>
        </w:rPr>
      </w:pPr>
      <w:r w:rsidRPr="001D0DE0">
        <w:rPr>
          <w:rFonts w:ascii="Times New Roman" w:hAnsi="Times New Roman" w:cs="Times New Roman"/>
          <w:b/>
          <w:bCs/>
          <w:i/>
          <w:iCs/>
          <w:sz w:val="24"/>
          <w:szCs w:val="24"/>
        </w:rPr>
        <w:t>Prevádzka tried, schádzanie rozchádzanie detí</w:t>
      </w:r>
    </w:p>
    <w:p w:rsidR="00E36222" w:rsidRPr="00C1443E" w:rsidRDefault="00156D28" w:rsidP="00767724">
      <w:pPr>
        <w:pStyle w:val="Odstavecseseznamem1"/>
        <w:spacing w:line="240" w:lineRule="auto"/>
        <w:ind w:left="0"/>
        <w:rPr>
          <w:rFonts w:ascii="Times New Roman" w:hAnsi="Times New Roman" w:cs="Times New Roman"/>
          <w:b/>
          <w:bCs/>
          <w:i/>
          <w:iCs/>
          <w:sz w:val="24"/>
          <w:szCs w:val="24"/>
        </w:rPr>
      </w:pPr>
      <w:r>
        <w:rPr>
          <w:rFonts w:ascii="Times New Roman" w:hAnsi="Times New Roman" w:cs="Times New Roman"/>
          <w:sz w:val="24"/>
          <w:szCs w:val="24"/>
        </w:rPr>
        <w:t>1.trieda : 6,30 h.  do  16,30 h.</w:t>
      </w:r>
      <w:r w:rsidR="00E36222" w:rsidRPr="001B5705">
        <w:rPr>
          <w:rFonts w:ascii="Times New Roman" w:hAnsi="Times New Roman" w:cs="Times New Roman"/>
          <w:sz w:val="24"/>
          <w:szCs w:val="24"/>
        </w:rPr>
        <w:t>2.tried</w:t>
      </w:r>
      <w:r>
        <w:rPr>
          <w:rFonts w:ascii="Times New Roman" w:hAnsi="Times New Roman" w:cs="Times New Roman"/>
          <w:sz w:val="24"/>
          <w:szCs w:val="24"/>
        </w:rPr>
        <w:t>a : 7,30 h.  do 15,45 h.</w:t>
      </w:r>
    </w:p>
    <w:p w:rsidR="00C1443E" w:rsidRPr="00671C31" w:rsidRDefault="00156D28" w:rsidP="00F47D81">
      <w:pPr>
        <w:pStyle w:val="Odstavecseseznamem1"/>
        <w:spacing w:line="240" w:lineRule="auto"/>
        <w:ind w:left="0"/>
        <w:rPr>
          <w:rFonts w:ascii="Times New Roman" w:hAnsi="Times New Roman" w:cs="Times New Roman"/>
          <w:b/>
          <w:sz w:val="24"/>
          <w:szCs w:val="24"/>
        </w:rPr>
      </w:pPr>
      <w:r>
        <w:rPr>
          <w:rFonts w:ascii="Times New Roman" w:hAnsi="Times New Roman" w:cs="Times New Roman"/>
          <w:sz w:val="24"/>
          <w:szCs w:val="24"/>
        </w:rPr>
        <w:lastRenderedPageBreak/>
        <w:t>V čase  od  6,30 h. do 7,30 h.</w:t>
      </w:r>
      <w:r w:rsidR="00E36222" w:rsidRPr="001B5705">
        <w:rPr>
          <w:rFonts w:ascii="Times New Roman" w:hAnsi="Times New Roman" w:cs="Times New Roman"/>
          <w:sz w:val="24"/>
          <w:szCs w:val="24"/>
        </w:rPr>
        <w:t xml:space="preserve">  sa  deti  schádz</w:t>
      </w:r>
      <w:r>
        <w:rPr>
          <w:rFonts w:ascii="Times New Roman" w:hAnsi="Times New Roman" w:cs="Times New Roman"/>
          <w:sz w:val="24"/>
          <w:szCs w:val="24"/>
        </w:rPr>
        <w:t>ajú  v  1. triede.  O 7,30 h.</w:t>
      </w:r>
      <w:r w:rsidR="00E36222">
        <w:rPr>
          <w:rFonts w:ascii="Times New Roman" w:hAnsi="Times New Roman" w:cs="Times New Roman"/>
          <w:sz w:val="24"/>
          <w:szCs w:val="24"/>
        </w:rPr>
        <w:t xml:space="preserve"> preberá</w:t>
      </w:r>
      <w:r w:rsidR="00E92526">
        <w:rPr>
          <w:rFonts w:ascii="Times New Roman" w:hAnsi="Times New Roman" w:cs="Times New Roman"/>
          <w:sz w:val="24"/>
          <w:szCs w:val="24"/>
        </w:rPr>
        <w:t xml:space="preserve"> deti z druhej triedy učiteľka</w:t>
      </w:r>
      <w:r w:rsidR="00F47D81">
        <w:rPr>
          <w:rFonts w:ascii="Times New Roman" w:hAnsi="Times New Roman" w:cs="Times New Roman"/>
          <w:sz w:val="24"/>
          <w:szCs w:val="24"/>
        </w:rPr>
        <w:t> druhej</w:t>
      </w:r>
      <w:r w:rsidR="00E36222">
        <w:rPr>
          <w:rFonts w:ascii="Times New Roman" w:hAnsi="Times New Roman" w:cs="Times New Roman"/>
          <w:sz w:val="24"/>
          <w:szCs w:val="24"/>
        </w:rPr>
        <w:t xml:space="preserve"> triedy</w:t>
      </w:r>
      <w:r w:rsidR="00E36222" w:rsidRPr="001B5705">
        <w:rPr>
          <w:rFonts w:ascii="Times New Roman" w:hAnsi="Times New Roman" w:cs="Times New Roman"/>
          <w:sz w:val="24"/>
          <w:szCs w:val="24"/>
        </w:rPr>
        <w:t>, ktorá  potvrdí aktuálny zoznam detí podpisom.</w:t>
      </w:r>
      <w:r w:rsidR="00F47D81">
        <w:rPr>
          <w:rFonts w:ascii="Times New Roman" w:hAnsi="Times New Roman" w:cs="Times New Roman"/>
          <w:sz w:val="24"/>
          <w:szCs w:val="24"/>
        </w:rPr>
        <w:t xml:space="preserve"> O 15,45 h. do 16,30 h. deti z 2. triedy preberá učiteľka z 1. triedy.                                                                                                   </w:t>
      </w:r>
      <w:r w:rsidR="00E36222" w:rsidRPr="00671C31">
        <w:rPr>
          <w:rFonts w:ascii="Times New Roman" w:hAnsi="Times New Roman" w:cs="Times New Roman"/>
          <w:b/>
          <w:sz w:val="24"/>
          <w:szCs w:val="24"/>
        </w:rPr>
        <w:t>Pri zníženom počte detí a rôznych prekážkach prevádzkovania EP (ak o tom rozhodne zástupkyňa EP</w:t>
      </w:r>
      <w:r w:rsidR="00FC36C1" w:rsidRPr="00671C31">
        <w:rPr>
          <w:rFonts w:ascii="Times New Roman" w:hAnsi="Times New Roman" w:cs="Times New Roman"/>
          <w:b/>
          <w:sz w:val="24"/>
          <w:szCs w:val="24"/>
        </w:rPr>
        <w:t>) sa deti zlučujú</w:t>
      </w:r>
      <w:r w:rsidR="00E36222" w:rsidRPr="00671C31">
        <w:rPr>
          <w:rFonts w:ascii="Times New Roman" w:hAnsi="Times New Roman" w:cs="Times New Roman"/>
          <w:b/>
          <w:sz w:val="24"/>
          <w:szCs w:val="24"/>
        </w:rPr>
        <w:t>, rodičom je táto situácia viditeľne písomne oznámená.</w:t>
      </w:r>
    </w:p>
    <w:p w:rsidR="00E36222" w:rsidRPr="00E16A6E" w:rsidRDefault="00E36222" w:rsidP="00437C06">
      <w:pPr>
        <w:jc w:val="both"/>
        <w:rPr>
          <w:b/>
          <w:bCs/>
          <w:i/>
          <w:iCs/>
          <w:caps/>
          <w:sz w:val="28"/>
          <w:szCs w:val="28"/>
        </w:rPr>
      </w:pPr>
      <w:r w:rsidRPr="00E16A6E">
        <w:rPr>
          <w:b/>
          <w:bCs/>
          <w:caps/>
          <w:sz w:val="28"/>
          <w:szCs w:val="28"/>
        </w:rPr>
        <w:t>EP J. Kráľa 729</w:t>
      </w:r>
    </w:p>
    <w:p w:rsidR="00E36222" w:rsidRPr="001B5705" w:rsidRDefault="00E36222" w:rsidP="0046467F">
      <w:pPr>
        <w:numPr>
          <w:ilvl w:val="0"/>
          <w:numId w:val="6"/>
        </w:numPr>
        <w:tabs>
          <w:tab w:val="num" w:pos="284"/>
        </w:tabs>
        <w:ind w:left="0" w:firstLine="0"/>
      </w:pPr>
      <w:r>
        <w:t>trieda : 3 – 4</w:t>
      </w:r>
      <w:r w:rsidRPr="001B5705">
        <w:t xml:space="preserve"> ročné deti</w:t>
      </w:r>
    </w:p>
    <w:p w:rsidR="00E36222" w:rsidRPr="001B5705" w:rsidRDefault="00E36222" w:rsidP="0046467F">
      <w:pPr>
        <w:numPr>
          <w:ilvl w:val="0"/>
          <w:numId w:val="6"/>
        </w:numPr>
        <w:tabs>
          <w:tab w:val="num" w:pos="284"/>
        </w:tabs>
        <w:ind w:left="0" w:firstLine="0"/>
      </w:pPr>
      <w:r>
        <w:t>trieda : 4</w:t>
      </w:r>
      <w:r w:rsidRPr="001B5705">
        <w:t xml:space="preserve"> – </w:t>
      </w:r>
      <w:r>
        <w:t>5</w:t>
      </w:r>
      <w:r w:rsidRPr="001B5705">
        <w:t xml:space="preserve"> ročné deti</w:t>
      </w:r>
    </w:p>
    <w:p w:rsidR="00E36222" w:rsidRPr="001B5705" w:rsidRDefault="00E36222" w:rsidP="0046467F">
      <w:pPr>
        <w:numPr>
          <w:ilvl w:val="0"/>
          <w:numId w:val="6"/>
        </w:numPr>
        <w:tabs>
          <w:tab w:val="num" w:pos="284"/>
          <w:tab w:val="num" w:pos="426"/>
        </w:tabs>
        <w:ind w:left="0" w:firstLine="0"/>
      </w:pPr>
      <w:r>
        <w:t>trieda : 4 – 6</w:t>
      </w:r>
      <w:r w:rsidRPr="001B5705">
        <w:t xml:space="preserve"> ročné deti</w:t>
      </w:r>
    </w:p>
    <w:p w:rsidR="00E36222" w:rsidRPr="001B5705" w:rsidRDefault="00E36222" w:rsidP="000444E5">
      <w:pPr>
        <w:numPr>
          <w:ilvl w:val="0"/>
          <w:numId w:val="6"/>
        </w:numPr>
        <w:tabs>
          <w:tab w:val="num" w:pos="284"/>
        </w:tabs>
        <w:ind w:left="0" w:firstLine="0"/>
      </w:pPr>
      <w:r w:rsidRPr="001B5705">
        <w:t>trieda : 5 – 6 ročné deti</w:t>
      </w:r>
    </w:p>
    <w:p w:rsidR="00E36222" w:rsidRPr="001B5705" w:rsidRDefault="00E36222" w:rsidP="000444E5"/>
    <w:p w:rsidR="00E36222" w:rsidRPr="00C1443E" w:rsidRDefault="00E36222" w:rsidP="000444E5">
      <w:pPr>
        <w:rPr>
          <w:b/>
          <w:bCs/>
          <w:i/>
          <w:iCs/>
        </w:rPr>
      </w:pPr>
      <w:r w:rsidRPr="001D0DE0">
        <w:rPr>
          <w:b/>
          <w:bCs/>
          <w:i/>
          <w:iCs/>
        </w:rPr>
        <w:t xml:space="preserve">Prevádzka tried, schádzanie a rozchádzanie detí                                </w:t>
      </w:r>
    </w:p>
    <w:p w:rsidR="00E36222" w:rsidRPr="001B5705" w:rsidRDefault="00156D28" w:rsidP="000444E5">
      <w:r>
        <w:t>V čase od 6,</w:t>
      </w:r>
      <w:r w:rsidR="00E36222" w:rsidRPr="001B5705">
        <w:t xml:space="preserve">30 </w:t>
      </w:r>
      <w:r>
        <w:t>h</w:t>
      </w:r>
      <w:r w:rsidR="00A94BED">
        <w:t xml:space="preserve">. </w:t>
      </w:r>
      <w:r>
        <w:t>do 7,</w:t>
      </w:r>
      <w:r w:rsidR="00E36222" w:rsidRPr="001B5705">
        <w:t xml:space="preserve">00  </w:t>
      </w:r>
      <w:r>
        <w:t>h</w:t>
      </w:r>
      <w:r w:rsidR="00A94BED">
        <w:t xml:space="preserve">. </w:t>
      </w:r>
      <w:r w:rsidR="00E36222" w:rsidRPr="001B5705">
        <w:t>sa deti schádzajú v 1. triede.</w:t>
      </w:r>
      <w:r>
        <w:t xml:space="preserve"> Ostatné triedy sa otvárajú o 7,00 h</w:t>
      </w:r>
      <w:r w:rsidR="00E36222" w:rsidRPr="001B5705">
        <w:t>.</w:t>
      </w:r>
      <w:r>
        <w:t xml:space="preserve"> Od 16,00 h. do 16,30 h</w:t>
      </w:r>
      <w:r w:rsidR="00A94BED">
        <w:t>. sa deti zlučujú v 1. triede.</w:t>
      </w:r>
    </w:p>
    <w:p w:rsidR="00E36222" w:rsidRPr="00671C31" w:rsidRDefault="00E36222" w:rsidP="00F47D81">
      <w:pPr>
        <w:rPr>
          <w:b/>
          <w:bCs/>
          <w:i/>
          <w:iCs/>
        </w:rPr>
      </w:pPr>
      <w:r w:rsidRPr="00671C31">
        <w:rPr>
          <w:b/>
        </w:rPr>
        <w:t>Pri zníženom počte detí a rôznych prekážkach prevádzkovania EP (ak o tom rozhodne zástupkyňa EP</w:t>
      </w:r>
      <w:r w:rsidR="00FC36C1" w:rsidRPr="00671C31">
        <w:rPr>
          <w:b/>
        </w:rPr>
        <w:t>) sa deti zlučujú</w:t>
      </w:r>
      <w:r w:rsidRPr="00671C31">
        <w:rPr>
          <w:b/>
        </w:rPr>
        <w:t>, rodičom je táto situácia viditeľne písomne oznámená.</w:t>
      </w:r>
    </w:p>
    <w:p w:rsidR="00E36222" w:rsidRPr="001B5705" w:rsidRDefault="00E36222" w:rsidP="000444E5"/>
    <w:p w:rsidR="00E36222" w:rsidRPr="00E16A6E" w:rsidRDefault="00E36222" w:rsidP="00671C31">
      <w:pPr>
        <w:rPr>
          <w:b/>
          <w:bCs/>
          <w:caps/>
          <w:sz w:val="28"/>
          <w:szCs w:val="28"/>
        </w:rPr>
      </w:pPr>
      <w:r w:rsidRPr="00E16A6E">
        <w:rPr>
          <w:b/>
          <w:bCs/>
          <w:caps/>
          <w:sz w:val="28"/>
          <w:szCs w:val="28"/>
        </w:rPr>
        <w:t>EP Komenského 1039</w:t>
      </w:r>
    </w:p>
    <w:p w:rsidR="00E36222" w:rsidRPr="001B5705" w:rsidRDefault="00E92526" w:rsidP="00E92526">
      <w:pPr>
        <w:pStyle w:val="Odstavecseseznamem1"/>
        <w:spacing w:after="0" w:line="240" w:lineRule="auto"/>
        <w:ind w:left="0"/>
        <w:rPr>
          <w:rFonts w:ascii="Times New Roman" w:hAnsi="Times New Roman" w:cs="Times New Roman"/>
          <w:sz w:val="24"/>
          <w:szCs w:val="24"/>
        </w:rPr>
      </w:pPr>
      <w:r>
        <w:rPr>
          <w:rFonts w:ascii="Times New Roman" w:hAnsi="Times New Roman" w:cs="Times New Roman"/>
          <w:sz w:val="24"/>
          <w:szCs w:val="24"/>
        </w:rPr>
        <w:t>1.trieda – 3</w:t>
      </w:r>
      <w:r w:rsidR="001A4D87">
        <w:rPr>
          <w:rFonts w:ascii="Times New Roman" w:hAnsi="Times New Roman" w:cs="Times New Roman"/>
          <w:sz w:val="24"/>
          <w:szCs w:val="24"/>
        </w:rPr>
        <w:t xml:space="preserve">-4 ročné </w:t>
      </w:r>
      <w:r w:rsidR="00156D28">
        <w:rPr>
          <w:rFonts w:ascii="Times New Roman" w:hAnsi="Times New Roman" w:cs="Times New Roman"/>
          <w:sz w:val="24"/>
          <w:szCs w:val="24"/>
        </w:rPr>
        <w:t xml:space="preserve">deti </w:t>
      </w:r>
    </w:p>
    <w:p w:rsidR="00E36222" w:rsidRPr="001B5705" w:rsidRDefault="00E92526" w:rsidP="00E92526">
      <w:pPr>
        <w:pStyle w:val="Odstavecseseznamem1"/>
        <w:spacing w:after="0" w:line="240" w:lineRule="auto"/>
        <w:ind w:left="0"/>
        <w:rPr>
          <w:rFonts w:ascii="Times New Roman" w:hAnsi="Times New Roman" w:cs="Times New Roman"/>
          <w:sz w:val="24"/>
          <w:szCs w:val="24"/>
        </w:rPr>
      </w:pPr>
      <w:r>
        <w:rPr>
          <w:rFonts w:ascii="Times New Roman" w:hAnsi="Times New Roman" w:cs="Times New Roman"/>
          <w:sz w:val="24"/>
          <w:szCs w:val="24"/>
        </w:rPr>
        <w:t>2.</w:t>
      </w:r>
      <w:r w:rsidR="00E36222" w:rsidRPr="001B5705">
        <w:rPr>
          <w:rFonts w:ascii="Times New Roman" w:hAnsi="Times New Roman" w:cs="Times New Roman"/>
          <w:sz w:val="24"/>
          <w:szCs w:val="24"/>
        </w:rPr>
        <w:t>trieda</w:t>
      </w:r>
      <w:r w:rsidR="001A4D87">
        <w:rPr>
          <w:rFonts w:ascii="Times New Roman" w:hAnsi="Times New Roman" w:cs="Times New Roman"/>
          <w:sz w:val="24"/>
          <w:szCs w:val="24"/>
        </w:rPr>
        <w:t>-  4-5</w:t>
      </w:r>
      <w:r w:rsidR="00E36222" w:rsidRPr="001B5705">
        <w:rPr>
          <w:rFonts w:ascii="Times New Roman" w:hAnsi="Times New Roman" w:cs="Times New Roman"/>
          <w:sz w:val="24"/>
          <w:szCs w:val="24"/>
        </w:rPr>
        <w:t xml:space="preserve"> ročné deti  </w:t>
      </w:r>
    </w:p>
    <w:p w:rsidR="00156D28" w:rsidRDefault="00E92526" w:rsidP="00E92526">
      <w:pPr>
        <w:pStyle w:val="Odstavecseseznamem1"/>
        <w:spacing w:after="0" w:line="240" w:lineRule="auto"/>
        <w:ind w:left="0"/>
        <w:rPr>
          <w:rFonts w:ascii="Times New Roman" w:hAnsi="Times New Roman" w:cs="Times New Roman"/>
          <w:sz w:val="24"/>
          <w:szCs w:val="24"/>
        </w:rPr>
      </w:pPr>
      <w:r>
        <w:rPr>
          <w:rFonts w:ascii="Times New Roman" w:hAnsi="Times New Roman" w:cs="Times New Roman"/>
          <w:sz w:val="24"/>
          <w:szCs w:val="24"/>
        </w:rPr>
        <w:t>3.trieda – 4-6</w:t>
      </w:r>
      <w:r w:rsidR="00E36222" w:rsidRPr="005803B8">
        <w:rPr>
          <w:rFonts w:ascii="Times New Roman" w:hAnsi="Times New Roman" w:cs="Times New Roman"/>
          <w:sz w:val="24"/>
          <w:szCs w:val="24"/>
        </w:rPr>
        <w:t xml:space="preserve"> ročné</w:t>
      </w:r>
      <w:r w:rsidR="001A4D87">
        <w:rPr>
          <w:rFonts w:ascii="Times New Roman" w:hAnsi="Times New Roman" w:cs="Times New Roman"/>
          <w:sz w:val="24"/>
          <w:szCs w:val="24"/>
        </w:rPr>
        <w:t xml:space="preserve"> deti </w:t>
      </w:r>
    </w:p>
    <w:p w:rsidR="004844EC" w:rsidRDefault="00E92526" w:rsidP="00E92526">
      <w:pPr>
        <w:pStyle w:val="Odstavecseseznamem1"/>
        <w:spacing w:after="0" w:line="240" w:lineRule="auto"/>
        <w:ind w:left="0"/>
        <w:rPr>
          <w:rFonts w:ascii="Times New Roman" w:hAnsi="Times New Roman" w:cs="Times New Roman"/>
          <w:sz w:val="24"/>
          <w:szCs w:val="24"/>
        </w:rPr>
      </w:pPr>
      <w:r>
        <w:rPr>
          <w:rFonts w:ascii="Times New Roman" w:hAnsi="Times New Roman" w:cs="Times New Roman"/>
          <w:sz w:val="24"/>
          <w:szCs w:val="24"/>
        </w:rPr>
        <w:t>4.</w:t>
      </w:r>
      <w:r w:rsidR="00E36222" w:rsidRPr="005803B8">
        <w:rPr>
          <w:rFonts w:ascii="Times New Roman" w:hAnsi="Times New Roman" w:cs="Times New Roman"/>
          <w:sz w:val="24"/>
          <w:szCs w:val="24"/>
        </w:rPr>
        <w:t xml:space="preserve">trieda -  5-6 ročné </w:t>
      </w:r>
      <w:r w:rsidR="001A4D87">
        <w:rPr>
          <w:rFonts w:ascii="Times New Roman" w:hAnsi="Times New Roman" w:cs="Times New Roman"/>
          <w:sz w:val="24"/>
          <w:szCs w:val="24"/>
        </w:rPr>
        <w:t xml:space="preserve">deti </w:t>
      </w:r>
    </w:p>
    <w:p w:rsidR="00E36222" w:rsidRPr="005803B8" w:rsidRDefault="00E36222" w:rsidP="00CA666E">
      <w:pPr>
        <w:pStyle w:val="Odstavecseseznamem1"/>
        <w:spacing w:after="0" w:line="240" w:lineRule="auto"/>
        <w:ind w:left="0"/>
        <w:rPr>
          <w:rFonts w:ascii="Times New Roman" w:hAnsi="Times New Roman" w:cs="Times New Roman"/>
          <w:sz w:val="24"/>
          <w:szCs w:val="24"/>
        </w:rPr>
      </w:pPr>
    </w:p>
    <w:p w:rsidR="00E36222" w:rsidRPr="001D0DE0" w:rsidRDefault="00E36222" w:rsidP="00C1443E">
      <w:pPr>
        <w:pStyle w:val="Odstavecseseznamem1"/>
        <w:spacing w:line="240" w:lineRule="auto"/>
        <w:ind w:left="0"/>
        <w:rPr>
          <w:rFonts w:ascii="Times New Roman" w:hAnsi="Times New Roman" w:cs="Times New Roman"/>
          <w:b/>
          <w:bCs/>
          <w:i/>
          <w:iCs/>
          <w:sz w:val="24"/>
          <w:szCs w:val="24"/>
        </w:rPr>
      </w:pPr>
      <w:r w:rsidRPr="001D0DE0">
        <w:rPr>
          <w:rFonts w:ascii="Times New Roman" w:hAnsi="Times New Roman" w:cs="Times New Roman"/>
          <w:b/>
          <w:bCs/>
          <w:i/>
          <w:iCs/>
          <w:sz w:val="24"/>
          <w:szCs w:val="24"/>
        </w:rPr>
        <w:t>Prevádzka tried, schádzanie a rozchádzanie det</w:t>
      </w:r>
      <w:r w:rsidR="00C1443E">
        <w:rPr>
          <w:rFonts w:ascii="Times New Roman" w:hAnsi="Times New Roman" w:cs="Times New Roman"/>
          <w:b/>
          <w:bCs/>
          <w:i/>
          <w:iCs/>
          <w:sz w:val="24"/>
          <w:szCs w:val="24"/>
        </w:rPr>
        <w:t>í</w:t>
      </w:r>
    </w:p>
    <w:p w:rsidR="00E36222" w:rsidRDefault="00E36222" w:rsidP="000444E5">
      <w:r>
        <w:t>V čase od 6</w:t>
      </w:r>
      <w:r w:rsidR="00156D28">
        <w:t>,</w:t>
      </w:r>
      <w:r w:rsidRPr="001B5705">
        <w:t>30</w:t>
      </w:r>
      <w:r w:rsidR="00156D28">
        <w:t xml:space="preserve"> h</w:t>
      </w:r>
      <w:r w:rsidR="00562202">
        <w:t xml:space="preserve">. </w:t>
      </w:r>
      <w:r w:rsidRPr="001B5705">
        <w:t xml:space="preserve"> do</w:t>
      </w:r>
      <w:r w:rsidR="00156D28">
        <w:t xml:space="preserve"> 7,00 h</w:t>
      </w:r>
      <w:r w:rsidR="001A4D87">
        <w:t>. sa deti schádzajú v 3</w:t>
      </w:r>
      <w:r w:rsidR="00156D28">
        <w:t>. triede a v čase od 16,00 h</w:t>
      </w:r>
      <w:r w:rsidR="00562202">
        <w:t>.</w:t>
      </w:r>
      <w:r w:rsidRPr="001B5705">
        <w:t xml:space="preserve"> d</w:t>
      </w:r>
      <w:r w:rsidR="00156D28">
        <w:t>o 16,30 h</w:t>
      </w:r>
      <w:r w:rsidR="001A4D87">
        <w:t>. sa deti zlučujú v 4</w:t>
      </w:r>
      <w:r w:rsidRPr="001B5705">
        <w:t>. triede.</w:t>
      </w:r>
    </w:p>
    <w:p w:rsidR="00E36222" w:rsidRPr="001B5705" w:rsidRDefault="00E36222" w:rsidP="00437C06">
      <w:pPr>
        <w:jc w:val="both"/>
      </w:pPr>
      <w:r w:rsidRPr="00671C31">
        <w:rPr>
          <w:b/>
        </w:rPr>
        <w:t>Pri zníženom počte detí a rôznych prekážkach prevádzkovania EP (ak o tom rozhodne zástupkyňa EP</w:t>
      </w:r>
      <w:r w:rsidR="00FC36C1" w:rsidRPr="00671C31">
        <w:rPr>
          <w:b/>
        </w:rPr>
        <w:t>) sa deti zlučujú</w:t>
      </w:r>
      <w:r w:rsidRPr="00671C31">
        <w:rPr>
          <w:b/>
        </w:rPr>
        <w:t>, rodičom je táto situácia viditeľne písomne oznámená</w:t>
      </w:r>
      <w:r w:rsidRPr="001B5705">
        <w:t>.</w:t>
      </w:r>
    </w:p>
    <w:p w:rsidR="00E36222" w:rsidRPr="001B5705" w:rsidRDefault="00E36222" w:rsidP="000444E5">
      <w:pPr>
        <w:jc w:val="both"/>
      </w:pPr>
    </w:p>
    <w:p w:rsidR="00E36222" w:rsidRPr="00E16A6E" w:rsidRDefault="00E36222" w:rsidP="000444E5">
      <w:pPr>
        <w:rPr>
          <w:caps/>
          <w:sz w:val="28"/>
          <w:szCs w:val="28"/>
        </w:rPr>
      </w:pPr>
      <w:r w:rsidRPr="00E16A6E">
        <w:rPr>
          <w:b/>
          <w:bCs/>
          <w:caps/>
          <w:sz w:val="28"/>
          <w:szCs w:val="28"/>
        </w:rPr>
        <w:t xml:space="preserve">EP Hollého 744/36 </w:t>
      </w:r>
    </w:p>
    <w:p w:rsidR="00E36222" w:rsidRPr="001B5705" w:rsidRDefault="00E36222" w:rsidP="000444E5">
      <w:r w:rsidRPr="001B5705">
        <w:t>Prí</w:t>
      </w:r>
      <w:r>
        <w:t>zemie:     1.tried</w:t>
      </w:r>
      <w:r w:rsidR="004844EC">
        <w:t xml:space="preserve">a: </w:t>
      </w:r>
      <w:r>
        <w:t xml:space="preserve"> 3</w:t>
      </w:r>
      <w:r w:rsidRPr="001B5705">
        <w:t>-</w:t>
      </w:r>
      <w:r>
        <w:t>4</w:t>
      </w:r>
      <w:r w:rsidRPr="001B5705">
        <w:t xml:space="preserve"> ročné deti</w:t>
      </w:r>
    </w:p>
    <w:p w:rsidR="00E36222" w:rsidRPr="001B5705" w:rsidRDefault="004844EC" w:rsidP="000444E5">
      <w:r>
        <w:t xml:space="preserve"> </w:t>
      </w:r>
      <w:r w:rsidR="009F1436">
        <w:t xml:space="preserve">                   </w:t>
      </w:r>
      <w:r>
        <w:t xml:space="preserve">2.trieda: </w:t>
      </w:r>
      <w:r w:rsidR="00E36222" w:rsidRPr="001B5705">
        <w:t xml:space="preserve"> 3-4ročné deti</w:t>
      </w:r>
    </w:p>
    <w:p w:rsidR="00E36222" w:rsidRPr="001B5705" w:rsidRDefault="001A4D87" w:rsidP="000444E5">
      <w:r>
        <w:t xml:space="preserve">Poschodie:  </w:t>
      </w:r>
      <w:r w:rsidR="00E36222" w:rsidRPr="001B5705">
        <w:t>3.trieda</w:t>
      </w:r>
      <w:r w:rsidR="004844EC">
        <w:t xml:space="preserve">:  </w:t>
      </w:r>
      <w:r w:rsidR="00E36222" w:rsidRPr="001B5705">
        <w:t>4-5ročné deti</w:t>
      </w:r>
    </w:p>
    <w:p w:rsidR="00E36222" w:rsidRPr="001B5705" w:rsidRDefault="00E36222" w:rsidP="000444E5">
      <w:r w:rsidRPr="001B5705">
        <w:t xml:space="preserve">                    4.trieda</w:t>
      </w:r>
      <w:r w:rsidR="004844EC">
        <w:t xml:space="preserve">:  </w:t>
      </w:r>
      <w:r w:rsidRPr="001B5705">
        <w:t>5-6ročné deti</w:t>
      </w:r>
    </w:p>
    <w:p w:rsidR="00E36222" w:rsidRPr="001B5705" w:rsidRDefault="00E36222" w:rsidP="000444E5"/>
    <w:p w:rsidR="00E36222" w:rsidRPr="00C1443E" w:rsidRDefault="00E36222" w:rsidP="000444E5">
      <w:pPr>
        <w:rPr>
          <w:b/>
          <w:bCs/>
          <w:i/>
          <w:iCs/>
        </w:rPr>
      </w:pPr>
      <w:r w:rsidRPr="001D0DE0">
        <w:rPr>
          <w:b/>
          <w:bCs/>
          <w:i/>
          <w:iCs/>
        </w:rPr>
        <w:t>Prevádzka tried, schádzanie a rozchádzanie detí</w:t>
      </w:r>
    </w:p>
    <w:p w:rsidR="00E36222" w:rsidRDefault="00156D28" w:rsidP="000444E5">
      <w:r>
        <w:t>V čase od 6,30 h. do 7,45 h</w:t>
      </w:r>
      <w:r w:rsidR="00E36222" w:rsidRPr="001B5705">
        <w:t>.</w:t>
      </w:r>
      <w:r w:rsidR="00E36222">
        <w:t xml:space="preserve">  sa deti schádzajú v 1.triede</w:t>
      </w:r>
      <w:r w:rsidR="00E36222" w:rsidRPr="001B5705">
        <w:t>.</w:t>
      </w:r>
      <w:r w:rsidR="00887C1A">
        <w:t xml:space="preserve"> </w:t>
      </w:r>
      <w:r>
        <w:t>Od 7,45h</w:t>
      </w:r>
      <w:r w:rsidR="00E36222" w:rsidRPr="001B5705">
        <w:t>.</w:t>
      </w:r>
      <w:r w:rsidR="00887C1A">
        <w:t xml:space="preserve"> </w:t>
      </w:r>
      <w:r w:rsidR="00E36222" w:rsidRPr="001B5705">
        <w:t>sa začína prevádzka aj v o</w:t>
      </w:r>
      <w:r>
        <w:t xml:space="preserve">statných triedach. </w:t>
      </w:r>
      <w:r w:rsidR="00887C1A">
        <w:t xml:space="preserve"> </w:t>
      </w:r>
      <w:r>
        <w:t>Po 15,50 h</w:t>
      </w:r>
      <w:r w:rsidR="00E36222" w:rsidRPr="001B5705">
        <w:t>. sa d</w:t>
      </w:r>
      <w:r w:rsidR="00E36222">
        <w:t>eti opäť schádzajú  v 1.triede</w:t>
      </w:r>
      <w:r w:rsidR="00E36222" w:rsidRPr="001B5705">
        <w:t>,</w:t>
      </w:r>
      <w:r w:rsidR="00887C1A">
        <w:t xml:space="preserve"> </w:t>
      </w:r>
      <w:r w:rsidR="00E36222" w:rsidRPr="001B5705">
        <w:t xml:space="preserve">kde je zabezpečený pedagogický dozor. </w:t>
      </w:r>
    </w:p>
    <w:p w:rsidR="00E36222" w:rsidRPr="00671C31" w:rsidRDefault="00E36222" w:rsidP="00B00557">
      <w:pPr>
        <w:jc w:val="both"/>
        <w:rPr>
          <w:b/>
        </w:rPr>
      </w:pPr>
      <w:r w:rsidRPr="00671C31">
        <w:rPr>
          <w:b/>
        </w:rPr>
        <w:t>Pri zníženom počte detí a rôznych prekážkach prevádzkovania EP (ak o tom rozhodne zástupkyňa EP</w:t>
      </w:r>
      <w:r w:rsidR="00FC36C1" w:rsidRPr="00671C31">
        <w:rPr>
          <w:b/>
        </w:rPr>
        <w:t>) sa deti zlučujú</w:t>
      </w:r>
      <w:r w:rsidRPr="00671C31">
        <w:rPr>
          <w:b/>
        </w:rPr>
        <w:t>, rodičom je táto situácia viditeľne písomne oznámená.</w:t>
      </w:r>
    </w:p>
    <w:p w:rsidR="00C1443E" w:rsidRDefault="00C1443E" w:rsidP="000444E5">
      <w:pPr>
        <w:jc w:val="both"/>
        <w:rPr>
          <w:b/>
          <w:bCs/>
          <w:caps/>
          <w:sz w:val="28"/>
          <w:szCs w:val="28"/>
        </w:rPr>
      </w:pPr>
    </w:p>
    <w:p w:rsidR="00E36222" w:rsidRPr="00E16A6E" w:rsidRDefault="00F32CD0" w:rsidP="000444E5">
      <w:pPr>
        <w:jc w:val="both"/>
        <w:rPr>
          <w:b/>
          <w:bCs/>
          <w:caps/>
          <w:sz w:val="28"/>
          <w:szCs w:val="28"/>
        </w:rPr>
      </w:pPr>
      <w:r>
        <w:rPr>
          <w:b/>
          <w:bCs/>
          <w:caps/>
          <w:sz w:val="28"/>
          <w:szCs w:val="28"/>
        </w:rPr>
        <w:t>MŠ,</w:t>
      </w:r>
      <w:r w:rsidR="000A1310">
        <w:rPr>
          <w:b/>
          <w:bCs/>
          <w:caps/>
          <w:sz w:val="28"/>
          <w:szCs w:val="28"/>
        </w:rPr>
        <w:t xml:space="preserve">L. </w:t>
      </w:r>
      <w:r w:rsidR="00E36222" w:rsidRPr="00E16A6E">
        <w:rPr>
          <w:b/>
          <w:bCs/>
          <w:caps/>
          <w:sz w:val="28"/>
          <w:szCs w:val="28"/>
        </w:rPr>
        <w:t>Novomeského 1209/2</w:t>
      </w:r>
      <w:r w:rsidR="00E36222" w:rsidRPr="00E16A6E">
        <w:rPr>
          <w:caps/>
          <w:sz w:val="28"/>
          <w:szCs w:val="28"/>
        </w:rPr>
        <w:tab/>
      </w:r>
    </w:p>
    <w:p w:rsidR="00E36222" w:rsidRPr="001B5705" w:rsidRDefault="00E36222" w:rsidP="000444E5">
      <w:pPr>
        <w:jc w:val="both"/>
      </w:pPr>
      <w:r w:rsidRPr="001B5705">
        <w:t>I. PAVILÓN:</w:t>
      </w:r>
      <w:r w:rsidRPr="001B5705">
        <w:tab/>
        <w:t xml:space="preserve"> prízemie:</w:t>
      </w:r>
      <w:r w:rsidRPr="001B5705">
        <w:tab/>
        <w:t>3. trieda</w:t>
      </w:r>
      <w:r w:rsidRPr="001B5705">
        <w:tab/>
      </w:r>
      <w:r w:rsidRPr="001B5705">
        <w:tab/>
        <w:t>4 - 5 ročné deti</w:t>
      </w:r>
    </w:p>
    <w:p w:rsidR="00E36222" w:rsidRPr="001B5705" w:rsidRDefault="00E36222" w:rsidP="000444E5">
      <w:pPr>
        <w:jc w:val="both"/>
      </w:pPr>
      <w:r>
        <w:tab/>
      </w:r>
      <w:r>
        <w:tab/>
        <w:t xml:space="preserve"> poschodie:</w:t>
      </w:r>
      <w:r>
        <w:tab/>
        <w:t>1. trieda</w:t>
      </w:r>
      <w:r>
        <w:tab/>
      </w:r>
      <w:r>
        <w:tab/>
        <w:t>4 - 6</w:t>
      </w:r>
      <w:r w:rsidRPr="001B5705">
        <w:t xml:space="preserve"> ročné deti</w:t>
      </w:r>
    </w:p>
    <w:p w:rsidR="00E36222" w:rsidRPr="001B5705" w:rsidRDefault="00E36222" w:rsidP="000444E5">
      <w:pPr>
        <w:jc w:val="both"/>
      </w:pPr>
    </w:p>
    <w:p w:rsidR="00E36222" w:rsidRPr="001B5705" w:rsidRDefault="00E36222" w:rsidP="000444E5">
      <w:r w:rsidRPr="001B5705">
        <w:t>II. PAVILÓN:  prízemie:</w:t>
      </w:r>
      <w:r w:rsidRPr="001B5705">
        <w:tab/>
        <w:t>4. trieda</w:t>
      </w:r>
      <w:r w:rsidRPr="001B5705">
        <w:tab/>
      </w:r>
      <w:r w:rsidRPr="001B5705">
        <w:tab/>
        <w:t>5 - 6 ročné deti</w:t>
      </w:r>
    </w:p>
    <w:p w:rsidR="00E36222" w:rsidRPr="001B5705" w:rsidRDefault="00E36222" w:rsidP="000444E5">
      <w:pPr>
        <w:jc w:val="both"/>
      </w:pPr>
      <w:r>
        <w:tab/>
      </w:r>
      <w:r>
        <w:tab/>
        <w:t xml:space="preserve"> poschodie:</w:t>
      </w:r>
      <w:r>
        <w:tab/>
        <w:t>2. trieda</w:t>
      </w:r>
      <w:r>
        <w:tab/>
      </w:r>
      <w:r>
        <w:tab/>
        <w:t>5</w:t>
      </w:r>
      <w:r w:rsidRPr="001B5705">
        <w:t xml:space="preserve"> - 6 ročné deti</w:t>
      </w:r>
    </w:p>
    <w:p w:rsidR="00E36222" w:rsidRPr="001B5705" w:rsidRDefault="00E36222" w:rsidP="000444E5">
      <w:pPr>
        <w:jc w:val="both"/>
      </w:pPr>
    </w:p>
    <w:p w:rsidR="00E36222" w:rsidRDefault="00E36222" w:rsidP="000444E5">
      <w:pPr>
        <w:jc w:val="both"/>
      </w:pPr>
      <w:r w:rsidRPr="001B5705">
        <w:t>III.</w:t>
      </w:r>
      <w:r>
        <w:t xml:space="preserve"> PAVILÓN</w:t>
      </w:r>
      <w:r w:rsidR="00887C1A">
        <w:t>:</w:t>
      </w:r>
      <w:r w:rsidR="00671C31">
        <w:t xml:space="preserve"> poschodie:</w:t>
      </w:r>
      <w:r w:rsidR="00671C31">
        <w:tab/>
        <w:t>5</w:t>
      </w:r>
      <w:r>
        <w:t>. trieda</w:t>
      </w:r>
      <w:r>
        <w:tab/>
      </w:r>
      <w:r>
        <w:tab/>
        <w:t>3 - 4</w:t>
      </w:r>
      <w:r w:rsidRPr="001B5705">
        <w:t xml:space="preserve"> ročné deti</w:t>
      </w:r>
    </w:p>
    <w:p w:rsidR="00C1443E" w:rsidRDefault="00C1443E" w:rsidP="000444E5">
      <w:pPr>
        <w:jc w:val="both"/>
      </w:pPr>
    </w:p>
    <w:p w:rsidR="00E36222" w:rsidRPr="001D0DE0" w:rsidRDefault="00E36222" w:rsidP="00C1443E">
      <w:pPr>
        <w:jc w:val="both"/>
        <w:rPr>
          <w:b/>
          <w:bCs/>
          <w:i/>
          <w:iCs/>
        </w:rPr>
      </w:pPr>
      <w:r w:rsidRPr="001D0DE0">
        <w:rPr>
          <w:b/>
          <w:bCs/>
          <w:i/>
          <w:iCs/>
        </w:rPr>
        <w:t>Prevádzka tried</w:t>
      </w:r>
      <w:r>
        <w:rPr>
          <w:b/>
          <w:bCs/>
          <w:i/>
          <w:iCs/>
        </w:rPr>
        <w:t>, schádzanie a rozchádzanie detí</w:t>
      </w:r>
    </w:p>
    <w:p w:rsidR="00E36222" w:rsidRPr="001B5705" w:rsidRDefault="00E36222" w:rsidP="000444E5">
      <w:pPr>
        <w:jc w:val="both"/>
      </w:pPr>
      <w:r w:rsidRPr="001B5705">
        <w:t>I. PAVILÓN:</w:t>
      </w:r>
      <w:r w:rsidRPr="001B5705">
        <w:tab/>
        <w:t xml:space="preserve">  prízemie:  1. trieda  </w:t>
      </w:r>
      <w:r w:rsidRPr="001B5705">
        <w:tab/>
      </w:r>
      <w:r w:rsidR="00156D28">
        <w:t xml:space="preserve"> 6,30 h. -   7,</w:t>
      </w:r>
      <w:r w:rsidRPr="001B5705">
        <w:t>15 h. schádzanie všetkých detí</w:t>
      </w:r>
    </w:p>
    <w:p w:rsidR="00E36222" w:rsidRPr="001B5705" w:rsidRDefault="00E36222" w:rsidP="000444E5">
      <w:pPr>
        <w:jc w:val="both"/>
      </w:pPr>
      <w:r w:rsidRPr="001B5705">
        <w:tab/>
      </w:r>
      <w:r w:rsidRPr="001B5705">
        <w:tab/>
      </w:r>
      <w:r w:rsidRPr="001B5705">
        <w:tab/>
      </w:r>
      <w:r w:rsidRPr="001B5705">
        <w:tab/>
      </w:r>
      <w:r w:rsidRPr="001B5705">
        <w:tab/>
      </w:r>
      <w:r w:rsidR="00156D28">
        <w:t>16,00 h. – 16,</w:t>
      </w:r>
      <w:r w:rsidRPr="001B5705">
        <w:t>30 h. zlučovanie detí</w:t>
      </w:r>
    </w:p>
    <w:p w:rsidR="00E36222" w:rsidRPr="001B5705" w:rsidRDefault="00E36222" w:rsidP="000444E5">
      <w:pPr>
        <w:jc w:val="both"/>
      </w:pPr>
      <w:r w:rsidRPr="001B5705">
        <w:t>I., II., III. PAVILÓN:   všetky triedy</w:t>
      </w:r>
      <w:r w:rsidRPr="001B5705">
        <w:tab/>
      </w:r>
      <w:r w:rsidR="00156D28">
        <w:t xml:space="preserve"> 7,15 h. – 16,</w:t>
      </w:r>
      <w:r w:rsidRPr="001B5705">
        <w:t>00 h.</w:t>
      </w:r>
    </w:p>
    <w:p w:rsidR="00E36222" w:rsidRPr="001B5705" w:rsidRDefault="00E36222" w:rsidP="000444E5">
      <w:pPr>
        <w:jc w:val="both"/>
        <w:rPr>
          <w:lang w:val="en-US"/>
        </w:rPr>
      </w:pPr>
    </w:p>
    <w:p w:rsidR="00AE21D4" w:rsidRDefault="00156D28" w:rsidP="00AE21D4">
      <w:pPr>
        <w:jc w:val="both"/>
        <w:rPr>
          <w:b/>
        </w:rPr>
      </w:pPr>
      <w:r>
        <w:t>V čase od 6,30 h. do 7,</w:t>
      </w:r>
      <w:r w:rsidR="00E36222" w:rsidRPr="001B5705">
        <w:t>15 h. sa deti schádzajú v I. pav</w:t>
      </w:r>
      <w:r>
        <w:t>ilóne v triede na prízemí. Od 7,</w:t>
      </w:r>
      <w:r w:rsidR="00E36222" w:rsidRPr="001B5705">
        <w:t>15 h. sa začína prevádzka i v ostatných triedach. De</w:t>
      </w:r>
      <w:r>
        <w:t>ti, ktoré prišli v čase medzi 6,30 h. až  7,</w:t>
      </w:r>
      <w:r w:rsidR="00E36222" w:rsidRPr="001B5705">
        <w:t xml:space="preserve">15 h. si triedne učiteľky jednotlivých tried prevezmú a vnútornými priestormi prevedú </w:t>
      </w:r>
      <w:r>
        <w:t>do tried, kde sú zapísané. Po 8,</w:t>
      </w:r>
      <w:r w:rsidR="00E36222" w:rsidRPr="001B5705">
        <w:t>00 h. sa z bezpečnostných dôvodov zatvárajú dvere do š</w:t>
      </w:r>
      <w:r>
        <w:t>atní, ktoré   sa otvárajú po 15,</w:t>
      </w:r>
      <w:r w:rsidR="00E36222" w:rsidRPr="001B5705">
        <w:t>00 h. V tomto čase sa  rodič (iná osoba)   ohlasuje zvončekom pri dverách do šatne.</w:t>
      </w:r>
      <w:r w:rsidR="00887C1A">
        <w:t xml:space="preserve"> </w:t>
      </w:r>
      <w:r w:rsidR="00AE21D4" w:rsidRPr="00226AB1">
        <w:rPr>
          <w:b/>
        </w:rPr>
        <w:t>Pri zníženom počte detí a rôznych prekážkach prevádzkovania EP (ak o tom rozhodne zástupkyňa EP) sa deti zlučujú, rodičom je táto situácia viditeľne písomne oznámená.</w:t>
      </w:r>
    </w:p>
    <w:p w:rsidR="0052431A" w:rsidRDefault="0052431A" w:rsidP="00AE21D4">
      <w:pPr>
        <w:jc w:val="both"/>
        <w:rPr>
          <w:b/>
        </w:rPr>
      </w:pPr>
    </w:p>
    <w:p w:rsidR="009F6CE6" w:rsidRPr="00226AB1" w:rsidRDefault="009F6CE6" w:rsidP="00AE21D4">
      <w:pPr>
        <w:jc w:val="both"/>
        <w:rPr>
          <w:b/>
        </w:rPr>
      </w:pPr>
    </w:p>
    <w:p w:rsidR="009F6CE6" w:rsidRDefault="00F130A4" w:rsidP="00226AB1">
      <w:pPr>
        <w:pStyle w:val="Odsekzoznamu"/>
        <w:numPr>
          <w:ilvl w:val="1"/>
          <w:numId w:val="9"/>
        </w:numPr>
        <w:jc w:val="both"/>
        <w:rPr>
          <w:rFonts w:ascii="Times New Roman" w:hAnsi="Times New Roman"/>
          <w:b/>
          <w:bCs/>
          <w:sz w:val="28"/>
          <w:szCs w:val="28"/>
        </w:rPr>
      </w:pPr>
      <w:r>
        <w:rPr>
          <w:rFonts w:ascii="Times New Roman" w:hAnsi="Times New Roman"/>
          <w:b/>
          <w:bCs/>
          <w:sz w:val="28"/>
          <w:szCs w:val="28"/>
        </w:rPr>
        <w:t xml:space="preserve"> Prerušenie dochádzky, zanechanie vzdelávania, predčasné skončenie </w:t>
      </w:r>
      <w:proofErr w:type="spellStart"/>
      <w:r>
        <w:rPr>
          <w:rFonts w:ascii="Times New Roman" w:hAnsi="Times New Roman"/>
          <w:b/>
          <w:bCs/>
          <w:sz w:val="28"/>
          <w:szCs w:val="28"/>
        </w:rPr>
        <w:t>predprimárneho</w:t>
      </w:r>
      <w:proofErr w:type="spellEnd"/>
      <w:r>
        <w:rPr>
          <w:rFonts w:ascii="Times New Roman" w:hAnsi="Times New Roman"/>
          <w:b/>
          <w:bCs/>
          <w:sz w:val="28"/>
          <w:szCs w:val="28"/>
        </w:rPr>
        <w:t xml:space="preserve"> vzdelávania </w:t>
      </w:r>
    </w:p>
    <w:p w:rsidR="00F130A4" w:rsidRDefault="00F130A4" w:rsidP="00F130A4">
      <w:pPr>
        <w:autoSpaceDE w:val="0"/>
        <w:autoSpaceDN w:val="0"/>
        <w:adjustRightInd w:val="0"/>
      </w:pPr>
      <w:r w:rsidRPr="00F130A4">
        <w:rPr>
          <w:b/>
          <w:bCs/>
        </w:rPr>
        <w:t>Prerušenie dochádzky dieťaťa do materskej školy</w:t>
      </w:r>
    </w:p>
    <w:p w:rsidR="00F130A4" w:rsidRDefault="00F130A4" w:rsidP="00F130A4">
      <w:pPr>
        <w:autoSpaceDE w:val="0"/>
        <w:autoSpaceDN w:val="0"/>
        <w:adjustRightInd w:val="0"/>
      </w:pPr>
      <w:r>
        <w:t xml:space="preserve">Rozhodnutie o prerušení dochádzky dieťaťa do materskej školy, ak nejde o povinné </w:t>
      </w:r>
      <w:proofErr w:type="spellStart"/>
      <w:r>
        <w:t>predprimárne</w:t>
      </w:r>
      <w:proofErr w:type="spellEnd"/>
      <w:r>
        <w:t xml:space="preserve"> vzdelávanie, môže vydať materská škola</w:t>
      </w:r>
    </w:p>
    <w:p w:rsidR="00F130A4" w:rsidRDefault="00F130A4" w:rsidP="00F130A4">
      <w:pPr>
        <w:autoSpaceDE w:val="0"/>
        <w:autoSpaceDN w:val="0"/>
        <w:adjustRightInd w:val="0"/>
      </w:pPr>
      <w:r>
        <w:t>- bez predchádzajúcej žiadosti zákonného zástupcu, ak na to budú existovať dôvody alebo</w:t>
      </w:r>
    </w:p>
    <w:p w:rsidR="00F130A4" w:rsidRPr="001B5705" w:rsidRDefault="00F130A4" w:rsidP="00F130A4">
      <w:pPr>
        <w:autoSpaceDE w:val="0"/>
        <w:autoSpaceDN w:val="0"/>
        <w:adjustRightInd w:val="0"/>
      </w:pPr>
      <w:r>
        <w:t>- na základe žiadosti zákonného zástupcu, ak pôjde o zdravotné dôvody, zníženú adaptačnú schopnosť, rodinné dôvody alebo iné dôvody zo strany zákonného zástupcu.</w:t>
      </w:r>
    </w:p>
    <w:p w:rsidR="00F130A4" w:rsidRPr="00F130A4" w:rsidRDefault="00F130A4" w:rsidP="00F130A4">
      <w:pPr>
        <w:tabs>
          <w:tab w:val="left" w:pos="520"/>
          <w:tab w:val="left" w:pos="1660"/>
          <w:tab w:val="center" w:pos="4536"/>
        </w:tabs>
        <w:rPr>
          <w:b/>
          <w:bCs/>
        </w:rPr>
      </w:pPr>
    </w:p>
    <w:p w:rsidR="00F130A4" w:rsidRDefault="00F130A4" w:rsidP="00F130A4">
      <w:pPr>
        <w:tabs>
          <w:tab w:val="left" w:pos="520"/>
          <w:tab w:val="left" w:pos="1660"/>
          <w:tab w:val="center" w:pos="4536"/>
        </w:tabs>
      </w:pPr>
      <w:r w:rsidRPr="00F130A4">
        <w:rPr>
          <w:b/>
          <w:bCs/>
        </w:rPr>
        <w:t>Zanechanie vzdelávania</w:t>
      </w:r>
    </w:p>
    <w:p w:rsidR="00F130A4" w:rsidRDefault="00F130A4" w:rsidP="00F130A4">
      <w:pPr>
        <w:tabs>
          <w:tab w:val="left" w:pos="520"/>
          <w:tab w:val="left" w:pos="1660"/>
          <w:tab w:val="center" w:pos="4536"/>
        </w:tabs>
      </w:pPr>
      <w:r>
        <w:t xml:space="preserve">Ak nejde o dieťa, pre ktoré je </w:t>
      </w:r>
      <w:proofErr w:type="spellStart"/>
      <w:r>
        <w:t>predprimárne</w:t>
      </w:r>
      <w:proofErr w:type="spellEnd"/>
      <w:r>
        <w:t xml:space="preserve"> vzdelávanie povinné, zákonný zástupca sa môže rozhodnúť, že dieťa zanechá </w:t>
      </w:r>
      <w:proofErr w:type="spellStart"/>
      <w:r>
        <w:t>predprimárne</w:t>
      </w:r>
      <w:proofErr w:type="spellEnd"/>
      <w:r>
        <w:t xml:space="preserve"> vzdelávanie. </w:t>
      </w:r>
    </w:p>
    <w:p w:rsidR="00F130A4" w:rsidRDefault="00F130A4" w:rsidP="00F130A4">
      <w:pPr>
        <w:tabs>
          <w:tab w:val="left" w:pos="520"/>
          <w:tab w:val="left" w:pos="1660"/>
          <w:tab w:val="center" w:pos="4536"/>
        </w:tabs>
      </w:pPr>
      <w:r>
        <w:t xml:space="preserve">Zákonný zástupca dieťaťa, pre ktoré je </w:t>
      </w:r>
      <w:proofErr w:type="spellStart"/>
      <w:r>
        <w:t>predprimárne</w:t>
      </w:r>
      <w:proofErr w:type="spellEnd"/>
      <w:r>
        <w:t xml:space="preserve"> vzdelávanie povinné, sa nemôže rozhodnúť, že dieťa zanechá </w:t>
      </w:r>
      <w:proofErr w:type="spellStart"/>
      <w:r>
        <w:t>predprimárne</w:t>
      </w:r>
      <w:proofErr w:type="spellEnd"/>
      <w:r>
        <w:t xml:space="preserve"> vzdelávanie. Ak sa zákonný zástupca rozhodne, že jeho dieťa zanechá </w:t>
      </w:r>
      <w:proofErr w:type="spellStart"/>
      <w:r>
        <w:t>predprimárne</w:t>
      </w:r>
      <w:proofErr w:type="spellEnd"/>
      <w:r>
        <w:t xml:space="preserve"> vzdelávanie, musí túto skutočnosť oznámiť písomne riaditeľovi materskej školy. </w:t>
      </w:r>
    </w:p>
    <w:p w:rsidR="00F130A4" w:rsidRDefault="00F130A4" w:rsidP="00F130A4">
      <w:pPr>
        <w:tabs>
          <w:tab w:val="left" w:pos="520"/>
          <w:tab w:val="left" w:pos="1660"/>
          <w:tab w:val="center" w:pos="4536"/>
        </w:tabs>
      </w:pPr>
      <w:r>
        <w:t xml:space="preserve">Ak sa stane, že zákonný zástupca neoznámi (písomne, ani inak) riaditeľovi materskej školy zanechanie </w:t>
      </w:r>
      <w:proofErr w:type="spellStart"/>
      <w:r>
        <w:t>predprimárneho</w:t>
      </w:r>
      <w:proofErr w:type="spellEnd"/>
      <w:r>
        <w:t xml:space="preserve"> vzdelávania svojho dieťaťa a dieťa sa neospravedlnene nezúčastňuje na </w:t>
      </w:r>
      <w:proofErr w:type="spellStart"/>
      <w:r>
        <w:t>predprimárnom</w:t>
      </w:r>
      <w:proofErr w:type="spellEnd"/>
      <w:r>
        <w:t xml:space="preserve"> vzdelávaní, uplynutím 30 dní od jeho poslednej účasti na </w:t>
      </w:r>
      <w:proofErr w:type="spellStart"/>
      <w:r>
        <w:t>predprimárnom</w:t>
      </w:r>
      <w:proofErr w:type="spellEnd"/>
      <w:r>
        <w:t xml:space="preserve"> vzdelávaní prestáva byť dieťaťom príslušnej materskej školy; o tejto skutočnosti urobí riaditeľ materskej školy záznam v osobnom spise a osobný spis dieťaťa uzavrie. O zanechaní </w:t>
      </w:r>
      <w:proofErr w:type="spellStart"/>
      <w:r>
        <w:t>predprimárneho</w:t>
      </w:r>
      <w:proofErr w:type="spellEnd"/>
      <w:r>
        <w:t xml:space="preserve"> vzdelávania riaditeľ materskej školy nevydáva žiadne rozhodnutie. </w:t>
      </w:r>
    </w:p>
    <w:p w:rsidR="00F130A4" w:rsidRDefault="00F130A4" w:rsidP="00F130A4">
      <w:pPr>
        <w:tabs>
          <w:tab w:val="left" w:pos="520"/>
          <w:tab w:val="left" w:pos="1660"/>
          <w:tab w:val="center" w:pos="4536"/>
        </w:tabs>
      </w:pPr>
    </w:p>
    <w:p w:rsidR="00665DCC" w:rsidRDefault="00665DCC" w:rsidP="00F130A4">
      <w:pPr>
        <w:tabs>
          <w:tab w:val="left" w:pos="520"/>
          <w:tab w:val="left" w:pos="1660"/>
          <w:tab w:val="center" w:pos="4536"/>
        </w:tabs>
        <w:rPr>
          <w:b/>
          <w:bCs/>
        </w:rPr>
      </w:pPr>
    </w:p>
    <w:p w:rsidR="00F130A4" w:rsidRDefault="00F130A4" w:rsidP="00F130A4">
      <w:pPr>
        <w:tabs>
          <w:tab w:val="left" w:pos="520"/>
          <w:tab w:val="left" w:pos="1660"/>
          <w:tab w:val="center" w:pos="4536"/>
        </w:tabs>
      </w:pPr>
      <w:r w:rsidRPr="00F130A4">
        <w:rPr>
          <w:b/>
          <w:bCs/>
        </w:rPr>
        <w:t xml:space="preserve">Predčasné skončenie </w:t>
      </w:r>
      <w:proofErr w:type="spellStart"/>
      <w:r w:rsidRPr="00F130A4">
        <w:rPr>
          <w:b/>
          <w:bCs/>
        </w:rPr>
        <w:t>predprimárneho</w:t>
      </w:r>
      <w:proofErr w:type="spellEnd"/>
      <w:r w:rsidRPr="00F130A4">
        <w:rPr>
          <w:b/>
          <w:bCs/>
        </w:rPr>
        <w:t xml:space="preserve"> vzdelávania</w:t>
      </w:r>
    </w:p>
    <w:p w:rsidR="00F130A4" w:rsidRDefault="00F130A4" w:rsidP="00F130A4">
      <w:pPr>
        <w:tabs>
          <w:tab w:val="left" w:pos="520"/>
          <w:tab w:val="left" w:pos="1660"/>
          <w:tab w:val="center" w:pos="4536"/>
        </w:tabs>
      </w:pPr>
      <w:r>
        <w:t xml:space="preserve">Podľa § 28d ods. 6 školského zákona </w:t>
      </w:r>
      <w:r w:rsidR="002C0FBC">
        <w:t>materská škola</w:t>
      </w:r>
      <w:r>
        <w:t xml:space="preserve"> môže rozhodnúť len v taxatívne ustanovených dôvodoch o predčasnom skončení </w:t>
      </w:r>
      <w:proofErr w:type="spellStart"/>
      <w:r>
        <w:t>predprimárneho</w:t>
      </w:r>
      <w:proofErr w:type="spellEnd"/>
      <w:r>
        <w:t xml:space="preserve"> vzdelávania, ak nejde o povinné </w:t>
      </w:r>
      <w:proofErr w:type="spellStart"/>
      <w:r>
        <w:t>predprimárne</w:t>
      </w:r>
      <w:proofErr w:type="spellEnd"/>
      <w:r>
        <w:t xml:space="preserve"> vzdelávanie, a to vtedy ak: </w:t>
      </w:r>
    </w:p>
    <w:p w:rsidR="00F130A4" w:rsidRDefault="00F130A4" w:rsidP="00F130A4">
      <w:pPr>
        <w:tabs>
          <w:tab w:val="left" w:pos="520"/>
          <w:tab w:val="left" w:pos="1660"/>
          <w:tab w:val="center" w:pos="4536"/>
        </w:tabs>
      </w:pPr>
      <w:r>
        <w:t xml:space="preserve">a) dieťa sústavne alebo závažným spôsobom porušuje školský poriadok, </w:t>
      </w:r>
    </w:p>
    <w:p w:rsidR="00F130A4" w:rsidRDefault="00F130A4" w:rsidP="00F130A4">
      <w:pPr>
        <w:tabs>
          <w:tab w:val="left" w:pos="520"/>
          <w:tab w:val="left" w:pos="1660"/>
          <w:tab w:val="center" w:pos="4536"/>
        </w:tabs>
      </w:pPr>
      <w:r>
        <w:t xml:space="preserve">b) zákonný zástupca dieťaťa alebo zástupca zariadenia nedodržiava podmienky </w:t>
      </w:r>
      <w:proofErr w:type="spellStart"/>
      <w:r>
        <w:t>predprimárneho</w:t>
      </w:r>
      <w:proofErr w:type="spellEnd"/>
      <w:r>
        <w:t xml:space="preserve"> vzdelávania dieťaťa určené školským poriadkom, </w:t>
      </w:r>
    </w:p>
    <w:p w:rsidR="00F130A4" w:rsidRDefault="00F130A4" w:rsidP="00F130A4">
      <w:pPr>
        <w:tabs>
          <w:tab w:val="left" w:pos="520"/>
          <w:tab w:val="left" w:pos="1660"/>
          <w:tab w:val="center" w:pos="4536"/>
        </w:tabs>
      </w:pPr>
      <w:r>
        <w:lastRenderedPageBreak/>
        <w:t>c) zákonný zástupca dieťaťa alebo zástupca zariadenia neinformuje materskú školu o zmene zdravotnej spôsobilosti dieťaťa, jeho zdravotných problémoch alebo iných závažných skutočnostiach, ktoré majú vplyv na priebeh výchovy a vzdelávania,</w:t>
      </w:r>
    </w:p>
    <w:p w:rsidR="00F130A4" w:rsidRDefault="00F130A4" w:rsidP="00F130A4">
      <w:pPr>
        <w:tabs>
          <w:tab w:val="left" w:pos="520"/>
          <w:tab w:val="left" w:pos="1660"/>
          <w:tab w:val="center" w:pos="4536"/>
        </w:tabs>
      </w:pPr>
      <w:r>
        <w:t xml:space="preserve"> 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p>
    <w:p w:rsidR="00F130A4" w:rsidRPr="00F130A4" w:rsidRDefault="00F130A4" w:rsidP="00F130A4">
      <w:pPr>
        <w:tabs>
          <w:tab w:val="left" w:pos="520"/>
          <w:tab w:val="left" w:pos="1660"/>
          <w:tab w:val="center" w:pos="4536"/>
        </w:tabs>
        <w:rPr>
          <w:b/>
          <w:bCs/>
        </w:rPr>
      </w:pPr>
      <w:r>
        <w:t xml:space="preserve">e) predčasné skončenie </w:t>
      </w:r>
      <w:proofErr w:type="spellStart"/>
      <w:r>
        <w:t>predprimárneho</w:t>
      </w:r>
      <w:proofErr w:type="spellEnd"/>
      <w:r>
        <w:t xml:space="preserve"> vzdelávania odporučí zariadenie poradenstva a prevencie, všeobecný lekár pre deti a dorast alebo lekár so špecializáciou v inom špecializačnom odbore ako všeobecné lekárstvo alebo zubný lekár. </w:t>
      </w:r>
    </w:p>
    <w:p w:rsidR="00F130A4" w:rsidRPr="00F130A4" w:rsidRDefault="00F130A4" w:rsidP="00F130A4">
      <w:pPr>
        <w:pStyle w:val="Odsekzoznamu"/>
        <w:tabs>
          <w:tab w:val="left" w:pos="520"/>
          <w:tab w:val="left" w:pos="1660"/>
          <w:tab w:val="center" w:pos="4536"/>
        </w:tabs>
        <w:ind w:left="375"/>
        <w:rPr>
          <w:b/>
          <w:bCs/>
          <w:sz w:val="28"/>
          <w:szCs w:val="28"/>
        </w:rPr>
      </w:pPr>
    </w:p>
    <w:p w:rsidR="00E36222" w:rsidRPr="00226AB1" w:rsidRDefault="009724D0" w:rsidP="00226AB1">
      <w:pPr>
        <w:pStyle w:val="Odsekzoznamu"/>
        <w:numPr>
          <w:ilvl w:val="1"/>
          <w:numId w:val="9"/>
        </w:numPr>
        <w:jc w:val="both"/>
        <w:rPr>
          <w:rFonts w:ascii="Times New Roman" w:hAnsi="Times New Roman"/>
          <w:b/>
          <w:bCs/>
          <w:sz w:val="28"/>
          <w:szCs w:val="28"/>
        </w:rPr>
      </w:pPr>
      <w:r>
        <w:rPr>
          <w:rFonts w:ascii="Times New Roman" w:hAnsi="Times New Roman"/>
          <w:b/>
          <w:bCs/>
          <w:sz w:val="28"/>
          <w:szCs w:val="28"/>
        </w:rPr>
        <w:t xml:space="preserve"> </w:t>
      </w:r>
      <w:r w:rsidR="00E36222" w:rsidRPr="00226AB1">
        <w:rPr>
          <w:rFonts w:ascii="Times New Roman" w:hAnsi="Times New Roman"/>
          <w:b/>
          <w:bCs/>
          <w:sz w:val="28"/>
          <w:szCs w:val="28"/>
        </w:rPr>
        <w:t>Preberanie detí</w:t>
      </w:r>
    </w:p>
    <w:p w:rsidR="00E36222" w:rsidRPr="00D912B9" w:rsidRDefault="00E36222" w:rsidP="000444E5">
      <w:pPr>
        <w:jc w:val="both"/>
        <w:rPr>
          <w:b/>
          <w:bCs/>
        </w:rPr>
      </w:pPr>
      <w:r w:rsidRPr="00D912B9">
        <w:rPr>
          <w:b/>
          <w:bCs/>
        </w:rPr>
        <w:t xml:space="preserve">Pri príchode dieťaťa do MŠ je zákonný zástupca povinný odovzdať dieťa službukonajúcej učiteľke osobne, nenechať dieťa v šatni bez dozoru alebo posielať dieťa do MŠ samotné. </w:t>
      </w:r>
    </w:p>
    <w:p w:rsidR="00E36222" w:rsidRPr="001B5705" w:rsidRDefault="00E36222" w:rsidP="000444E5">
      <w:pPr>
        <w:jc w:val="both"/>
      </w:pPr>
      <w:r w:rsidRPr="001B5705">
        <w:t>Dieťa od rodičov preberá učiteľ, ktorý zaň zodpovedá od jeho prevzatia až po odovzdanie rodičovi ( inej splnomocnenej osobe ) alebo pedagógovi, ktorý ho v práci strieda.</w:t>
      </w:r>
    </w:p>
    <w:p w:rsidR="00E36222" w:rsidRPr="001B5705" w:rsidRDefault="00E36222" w:rsidP="000444E5">
      <w:pPr>
        <w:jc w:val="both"/>
      </w:pPr>
      <w:r w:rsidRPr="001B5705">
        <w:t xml:space="preserve"> „Preberanie“ detí medzi učiteľmi v čase schádzania a rozchádzania je možné len písomne na základe aktuálneho zoznamu detí s podpisom preberajúceho a odovzdávajúceho učiteľa.</w:t>
      </w:r>
    </w:p>
    <w:p w:rsidR="00E36222" w:rsidRDefault="00E36222" w:rsidP="000444E5">
      <w:pPr>
        <w:jc w:val="both"/>
      </w:pPr>
      <w:r w:rsidRPr="001B5705">
        <w:t>Na prevzatie svojho dieťaťa z MŠ môže písomne splnomocniť aj svoje ďalšie dieťa</w:t>
      </w:r>
      <w:r w:rsidR="00EE457E">
        <w:t xml:space="preserve"> (spravidla</w:t>
      </w:r>
      <w:r w:rsidRPr="001B5705">
        <w:t xml:space="preserve"> nie mladšie ako 10 rokov</w:t>
      </w:r>
      <w:r w:rsidR="00EE457E">
        <w:t>)</w:t>
      </w:r>
      <w:r w:rsidR="001A4D87">
        <w:t>,</w:t>
      </w:r>
      <w:r w:rsidRPr="001B5705">
        <w:t xml:space="preserve"> alebo inú </w:t>
      </w:r>
      <w:proofErr w:type="spellStart"/>
      <w:r w:rsidRPr="001B5705">
        <w:t>ped</w:t>
      </w:r>
      <w:proofErr w:type="spellEnd"/>
      <w:r w:rsidRPr="001B5705">
        <w:t>. zamestnancom známu osobu , ktorá po prevzatí za dieťa zodpovedá.</w:t>
      </w:r>
    </w:p>
    <w:p w:rsidR="00E36222" w:rsidRDefault="00E36222" w:rsidP="00CF4CDB">
      <w:pPr>
        <w:jc w:val="both"/>
      </w:pPr>
      <w:r>
        <w:t>Ak žije dieťa len s jedným s rodičov, o jeho prebraní rozhoduje ten, ktorému bolo súdnym rozhodnutím dieťa zverené do výchovnej starostlivosti, ak súd neurčil inak. Rozsudok musí mať potvrdenie právoplatnosti. Rodič alebo zákonný zástupca je povinný s touto sku</w:t>
      </w:r>
      <w:r w:rsidR="0052431A">
        <w:t>točnosťou oboznámiť riaditeľku (</w:t>
      </w:r>
      <w:r>
        <w:t>zástupkyňu riaditeľky</w:t>
      </w:r>
      <w:r w:rsidR="001A4D87">
        <w:t xml:space="preserve"> v danom EP</w:t>
      </w:r>
      <w:r w:rsidR="0052431A">
        <w:t>)</w:t>
      </w:r>
      <w:r>
        <w:t xml:space="preserve"> a predložiť aktuálne súdne rozhodnutie.</w:t>
      </w:r>
    </w:p>
    <w:p w:rsidR="00E36222" w:rsidRDefault="00E36222" w:rsidP="000444E5">
      <w:pPr>
        <w:jc w:val="both"/>
        <w:rPr>
          <w:b/>
          <w:bCs/>
        </w:rPr>
      </w:pPr>
      <w:r w:rsidRPr="001B5705">
        <w:rPr>
          <w:b/>
          <w:bCs/>
        </w:rPr>
        <w:t>Za bezpečnosť a ochranu zdravia dieťaťa zodpovedajú pedagogickí zamestnanci MŠ až po jeho odovzdanie zákonnému zástupcovi alebo ním splnomocnenej osobe.</w:t>
      </w:r>
    </w:p>
    <w:p w:rsidR="00E36222" w:rsidRPr="001B5705" w:rsidRDefault="00E36222" w:rsidP="000444E5">
      <w:pPr>
        <w:jc w:val="both"/>
      </w:pPr>
    </w:p>
    <w:p w:rsidR="00E36222" w:rsidRPr="00247DDF" w:rsidRDefault="00E36222" w:rsidP="000444E5">
      <w:pPr>
        <w:jc w:val="both"/>
        <w:rPr>
          <w:b/>
          <w:bCs/>
          <w:sz w:val="28"/>
          <w:szCs w:val="28"/>
        </w:rPr>
      </w:pPr>
      <w:r>
        <w:rPr>
          <w:b/>
          <w:bCs/>
          <w:sz w:val="28"/>
          <w:szCs w:val="28"/>
        </w:rPr>
        <w:t>3.</w:t>
      </w:r>
      <w:r w:rsidR="00127372">
        <w:rPr>
          <w:b/>
          <w:bCs/>
          <w:sz w:val="28"/>
          <w:szCs w:val="28"/>
        </w:rPr>
        <w:t>5</w:t>
      </w:r>
      <w:r w:rsidR="009724D0">
        <w:rPr>
          <w:b/>
          <w:bCs/>
          <w:sz w:val="28"/>
          <w:szCs w:val="28"/>
        </w:rPr>
        <w:t xml:space="preserve"> </w:t>
      </w:r>
      <w:r w:rsidRPr="00247DDF">
        <w:rPr>
          <w:b/>
          <w:bCs/>
          <w:sz w:val="28"/>
          <w:szCs w:val="28"/>
        </w:rPr>
        <w:t>Organizácia v šatni</w:t>
      </w:r>
    </w:p>
    <w:p w:rsidR="00E36222" w:rsidRPr="00247DDF" w:rsidRDefault="00E36222" w:rsidP="000444E5">
      <w:pPr>
        <w:jc w:val="both"/>
        <w:rPr>
          <w:b/>
          <w:bCs/>
          <w:sz w:val="28"/>
          <w:szCs w:val="28"/>
        </w:rPr>
      </w:pPr>
    </w:p>
    <w:p w:rsidR="00E36222" w:rsidRPr="001B5705" w:rsidRDefault="00E36222" w:rsidP="000444E5">
      <w:pPr>
        <w:jc w:val="both"/>
      </w:pPr>
      <w:r w:rsidRPr="001B5705">
        <w:t xml:space="preserve">Do šatne majú prístup všetci  rodičia. Pri prezliekaní a odkladaní vecí vedú rodičia v spolupráci s učiteľkami deti </w:t>
      </w:r>
      <w:r w:rsidRPr="00C468E4">
        <w:rPr>
          <w:b/>
        </w:rPr>
        <w:t>k samostatnosti a poriadkumilovnosti.</w:t>
      </w:r>
    </w:p>
    <w:p w:rsidR="00E36222" w:rsidRDefault="00E36222" w:rsidP="000444E5">
      <w:pPr>
        <w:jc w:val="both"/>
      </w:pPr>
      <w:r w:rsidRPr="001B5705">
        <w:t>Za poriadok a estetickú úpravu šatne zodpovedá učiteľka príslušnej triedy, za hygienu a uzamknutie vchodu určený prevádzkový zamestnanec.</w:t>
      </w:r>
    </w:p>
    <w:p w:rsidR="00E36222" w:rsidRPr="001B5705" w:rsidRDefault="00E36222" w:rsidP="000444E5">
      <w:pPr>
        <w:jc w:val="both"/>
      </w:pPr>
      <w:r>
        <w:t>Za poriadok v skrinkách a vlastné hračky zodpovedá zákonný zástupca.</w:t>
      </w:r>
    </w:p>
    <w:p w:rsidR="00EB32AF" w:rsidRDefault="00E36222" w:rsidP="00B00557">
      <w:pPr>
        <w:tabs>
          <w:tab w:val="left" w:pos="520"/>
          <w:tab w:val="left" w:pos="1660"/>
          <w:tab w:val="center" w:pos="4536"/>
        </w:tabs>
      </w:pPr>
      <w:r w:rsidRPr="001B5705">
        <w:t xml:space="preserve">Rodič zabezpečí, aby malo dieťa v skrinke náhradné </w:t>
      </w:r>
      <w:r w:rsidR="0052431A">
        <w:t>oblečenie (</w:t>
      </w:r>
      <w:r w:rsidR="00AE21D4">
        <w:t xml:space="preserve">pre prípad poliatia, </w:t>
      </w:r>
      <w:r w:rsidRPr="001B5705">
        <w:t>zamokrenia, znečistenia odevu</w:t>
      </w:r>
      <w:r w:rsidR="0052431A">
        <w:t xml:space="preserve">, </w:t>
      </w:r>
      <w:proofErr w:type="spellStart"/>
      <w:r w:rsidR="0052431A">
        <w:t>atď</w:t>
      </w:r>
      <w:proofErr w:type="spellEnd"/>
      <w:r w:rsidR="0052431A">
        <w:t>)</w:t>
      </w:r>
    </w:p>
    <w:p w:rsidR="009724D0" w:rsidRPr="00B00557" w:rsidRDefault="009724D0" w:rsidP="00B00557">
      <w:pPr>
        <w:tabs>
          <w:tab w:val="left" w:pos="520"/>
          <w:tab w:val="left" w:pos="1660"/>
          <w:tab w:val="center" w:pos="4536"/>
        </w:tabs>
      </w:pPr>
    </w:p>
    <w:p w:rsidR="00E36222" w:rsidRPr="00247DDF" w:rsidRDefault="00E36222" w:rsidP="000444E5">
      <w:pPr>
        <w:jc w:val="both"/>
        <w:rPr>
          <w:b/>
          <w:bCs/>
          <w:sz w:val="28"/>
          <w:szCs w:val="28"/>
        </w:rPr>
      </w:pPr>
      <w:r>
        <w:rPr>
          <w:b/>
          <w:bCs/>
          <w:sz w:val="28"/>
          <w:szCs w:val="28"/>
        </w:rPr>
        <w:t>3.</w:t>
      </w:r>
      <w:r w:rsidR="00127372">
        <w:rPr>
          <w:b/>
          <w:bCs/>
          <w:sz w:val="28"/>
          <w:szCs w:val="28"/>
        </w:rPr>
        <w:t>6</w:t>
      </w:r>
      <w:r w:rsidR="00E61DD9">
        <w:rPr>
          <w:b/>
          <w:bCs/>
          <w:sz w:val="28"/>
          <w:szCs w:val="28"/>
        </w:rPr>
        <w:t xml:space="preserve"> Organizácia v umyvá</w:t>
      </w:r>
      <w:r w:rsidRPr="00247DDF">
        <w:rPr>
          <w:b/>
          <w:bCs/>
          <w:sz w:val="28"/>
          <w:szCs w:val="28"/>
        </w:rPr>
        <w:t>rni</w:t>
      </w:r>
    </w:p>
    <w:p w:rsidR="00E36222" w:rsidRDefault="00E36222" w:rsidP="000444E5">
      <w:pPr>
        <w:jc w:val="both"/>
        <w:rPr>
          <w:b/>
          <w:bCs/>
          <w:sz w:val="28"/>
          <w:szCs w:val="28"/>
        </w:rPr>
      </w:pPr>
    </w:p>
    <w:p w:rsidR="00E36222" w:rsidRPr="001B5705" w:rsidRDefault="00E36222" w:rsidP="000444E5">
      <w:pPr>
        <w:jc w:val="both"/>
      </w:pPr>
      <w:r w:rsidRPr="001B5705">
        <w:t>Za pravidelnú výmenu uterákov, čistenie hrebe</w:t>
      </w:r>
      <w:r w:rsidR="00E61DD9">
        <w:t>ňov, suchú podlahu a hygienu umyvá</w:t>
      </w:r>
      <w:r w:rsidRPr="001B5705">
        <w:t>rne zodpovedá určený prevádzkový zamestnanec.</w:t>
      </w:r>
    </w:p>
    <w:p w:rsidR="00E36222" w:rsidRDefault="00E61DD9" w:rsidP="000444E5">
      <w:pPr>
        <w:jc w:val="both"/>
      </w:pPr>
      <w:r>
        <w:t>Deti sa v umyvá</w:t>
      </w:r>
      <w:r w:rsidR="00E36222" w:rsidRPr="001B5705">
        <w:t>rni zdržiavajú len za prítomnosti učiteľa, ktorý ich učí základným hygienickým návykom a sebaobsluhe. Za celko</w:t>
      </w:r>
      <w:r>
        <w:t>vú organizáciu pobytu detí v umyvá</w:t>
      </w:r>
      <w:r w:rsidR="00E36222" w:rsidRPr="001B5705">
        <w:t>rni, uzatvorenie vody, spláchnutie WC a dodržiavanie príslušných hygienických, zdravotných a bezpečnostných predpisov zodpovedá učiteľka príslušnej triedy.</w:t>
      </w:r>
    </w:p>
    <w:p w:rsidR="00E36222" w:rsidRDefault="00E36222" w:rsidP="00DB3A79">
      <w:pPr>
        <w:autoSpaceDE w:val="0"/>
        <w:autoSpaceDN w:val="0"/>
        <w:adjustRightInd w:val="0"/>
        <w:jc w:val="both"/>
      </w:pPr>
      <w:r>
        <w:lastRenderedPageBreak/>
        <w:t xml:space="preserve">Zákonní zástupcovia  nevstupujú do detskej umyvárne a WC a nepoužívajú školské WC (len v nevyhnutných prípadoch).   </w:t>
      </w:r>
    </w:p>
    <w:p w:rsidR="00E36222" w:rsidRPr="001B5705" w:rsidRDefault="00E36222" w:rsidP="000444E5">
      <w:pPr>
        <w:jc w:val="both"/>
      </w:pPr>
    </w:p>
    <w:p w:rsidR="00E36222" w:rsidRPr="00247DDF" w:rsidRDefault="00E36222" w:rsidP="000444E5">
      <w:pPr>
        <w:jc w:val="both"/>
        <w:rPr>
          <w:b/>
          <w:bCs/>
          <w:sz w:val="28"/>
          <w:szCs w:val="28"/>
        </w:rPr>
      </w:pPr>
      <w:r>
        <w:rPr>
          <w:b/>
          <w:bCs/>
          <w:sz w:val="28"/>
          <w:szCs w:val="28"/>
        </w:rPr>
        <w:t>3.</w:t>
      </w:r>
      <w:r w:rsidR="00127372">
        <w:rPr>
          <w:b/>
          <w:bCs/>
          <w:sz w:val="28"/>
          <w:szCs w:val="28"/>
        </w:rPr>
        <w:t>7</w:t>
      </w:r>
      <w:r w:rsidRPr="00247DDF">
        <w:rPr>
          <w:b/>
          <w:bCs/>
          <w:sz w:val="28"/>
          <w:szCs w:val="28"/>
        </w:rPr>
        <w:t xml:space="preserve"> Organizácia počas podávania jedla</w:t>
      </w:r>
    </w:p>
    <w:p w:rsidR="00E36222" w:rsidRPr="001B5705" w:rsidRDefault="00E36222" w:rsidP="000444E5">
      <w:pPr>
        <w:spacing w:before="100" w:beforeAutospacing="1" w:after="100" w:afterAutospacing="1"/>
        <w:jc w:val="both"/>
        <w:rPr>
          <w:rStyle w:val="Siln"/>
        </w:rPr>
      </w:pPr>
      <w:r w:rsidRPr="001B5705">
        <w:t>Za kvalitu a predpísané množstvo stravy, hygienu a kultúru stolovania zodpovedá vedúca školskej jedálne. Ďalej zabezpečuje zisťovanie počtu stravníkov a pitný režim.</w:t>
      </w:r>
    </w:p>
    <w:p w:rsidR="00E36222" w:rsidRPr="001B5705" w:rsidRDefault="00E36222" w:rsidP="000444E5">
      <w:pPr>
        <w:spacing w:before="100" w:beforeAutospacing="1" w:after="100" w:afterAutospacing="1"/>
        <w:jc w:val="both"/>
      </w:pPr>
      <w:r w:rsidRPr="001B5705">
        <w:t>Za organizáciu a výchovný proces v jedálni zodpovedá zástupkyňa materskej školy a učiteľky. Učiteľky vedú deti k osvojeniu si základných návykov kultúrneho stolovania, v maximálnej miere pri tom uplatňujú individuálny prístup k deťom. Počas jedla učiteľ deti nenásilne usmerňuje, podľa želania rodičov aj prikrmuje. Nenúti ich jesť.</w:t>
      </w:r>
    </w:p>
    <w:p w:rsidR="00E36222" w:rsidRPr="001B5705" w:rsidRDefault="00E36222" w:rsidP="000444E5">
      <w:pPr>
        <w:jc w:val="both"/>
      </w:pPr>
      <w:r w:rsidRPr="001B5705">
        <w:t>D</w:t>
      </w:r>
      <w:r>
        <w:t>eti v triedach 3-4 ročných detí</w:t>
      </w:r>
      <w:r w:rsidRPr="001B5705">
        <w:t xml:space="preserve">  používajú pri jedle lyžicu, deti 4-5 ročné  aj vidličku a deti v triede 5-6 ročných  používajú kompletný príbor.</w:t>
      </w:r>
    </w:p>
    <w:p w:rsidR="00E36222" w:rsidRPr="001B5705" w:rsidRDefault="00E36222" w:rsidP="000444E5">
      <w:pPr>
        <w:jc w:val="both"/>
      </w:pPr>
      <w:r w:rsidRPr="001B5705">
        <w:t>Organizácia podáv</w:t>
      </w:r>
      <w:r>
        <w:t>ania stravy je v jednotlivých EP</w:t>
      </w:r>
      <w:r w:rsidRPr="001B5705">
        <w:t xml:space="preserve"> rozdielna.</w:t>
      </w:r>
    </w:p>
    <w:p w:rsidR="00E36222" w:rsidRPr="001B5705" w:rsidRDefault="00E36222" w:rsidP="000444E5">
      <w:pPr>
        <w:jc w:val="both"/>
      </w:pPr>
      <w:r w:rsidRPr="001B5705">
        <w:t>Časové intervaly podávania stravy sú nasledovné:</w:t>
      </w:r>
    </w:p>
    <w:p w:rsidR="00E36222" w:rsidRPr="001B5705" w:rsidRDefault="00E36222" w:rsidP="000444E5">
      <w:pPr>
        <w:jc w:val="both"/>
      </w:pPr>
    </w:p>
    <w:p w:rsidR="00E36222" w:rsidRPr="001B5705" w:rsidRDefault="00723990" w:rsidP="000444E5">
      <w:pPr>
        <w:jc w:val="both"/>
      </w:pPr>
      <w:r>
        <w:t>Desiata:    08,15 – 08,45 h</w:t>
      </w:r>
      <w:r w:rsidR="00E36222" w:rsidRPr="001B5705">
        <w:t>.</w:t>
      </w:r>
    </w:p>
    <w:p w:rsidR="00E36222" w:rsidRPr="001B5705" w:rsidRDefault="00723990" w:rsidP="000444E5">
      <w:pPr>
        <w:jc w:val="both"/>
      </w:pPr>
      <w:r>
        <w:t>Obed    :   11,15 -  12,00 h</w:t>
      </w:r>
      <w:r w:rsidR="00E36222" w:rsidRPr="001B5705">
        <w:t>.</w:t>
      </w:r>
    </w:p>
    <w:p w:rsidR="00E36222" w:rsidRPr="001B5705" w:rsidRDefault="001A4D87" w:rsidP="000444E5">
      <w:pPr>
        <w:jc w:val="both"/>
      </w:pPr>
      <w:r>
        <w:t xml:space="preserve">Olovrant: </w:t>
      </w:r>
      <w:r w:rsidR="00D63C92">
        <w:t>14,15</w:t>
      </w:r>
      <w:r w:rsidR="00723990">
        <w:t xml:space="preserve"> – 14,45 h</w:t>
      </w:r>
      <w:r w:rsidR="00E36222" w:rsidRPr="001B5705">
        <w:t xml:space="preserve">.                </w:t>
      </w:r>
    </w:p>
    <w:p w:rsidR="00E36222" w:rsidRPr="001B5705" w:rsidRDefault="00E36222" w:rsidP="000444E5">
      <w:pPr>
        <w:jc w:val="both"/>
      </w:pPr>
    </w:p>
    <w:p w:rsidR="00E36222" w:rsidRPr="001B5705" w:rsidRDefault="00E36222" w:rsidP="000444E5">
      <w:pPr>
        <w:jc w:val="both"/>
      </w:pPr>
      <w:r w:rsidRPr="001B5705">
        <w:t>Strava</w:t>
      </w:r>
      <w:r>
        <w:t xml:space="preserve"> sa podáva v triedach, okrem </w:t>
      </w:r>
      <w:r w:rsidR="008B2247">
        <w:t xml:space="preserve">L. Novomeského 1209/2, </w:t>
      </w:r>
      <w:r>
        <w:t xml:space="preserve">EP </w:t>
      </w:r>
      <w:r w:rsidR="001A4D87">
        <w:t xml:space="preserve">M. </w:t>
      </w:r>
      <w:proofErr w:type="spellStart"/>
      <w:r w:rsidR="001A4D87">
        <w:t>Bartoňa</w:t>
      </w:r>
      <w:proofErr w:type="spellEnd"/>
      <w:r w:rsidR="001A4D87">
        <w:t xml:space="preserve"> 5171/5, EP Komenského 1039</w:t>
      </w:r>
      <w:r w:rsidRPr="001B5705">
        <w:t>, kde j</w:t>
      </w:r>
      <w:r w:rsidR="00EE457E">
        <w:t>e jedáleň.</w:t>
      </w:r>
    </w:p>
    <w:p w:rsidR="007F3115" w:rsidRDefault="007F3115" w:rsidP="007F3115">
      <w:pPr>
        <w:tabs>
          <w:tab w:val="left" w:pos="5859"/>
        </w:tabs>
        <w:ind w:left="720"/>
      </w:pPr>
      <w:r>
        <w:tab/>
      </w:r>
    </w:p>
    <w:p w:rsidR="00E36222" w:rsidRDefault="00E36222" w:rsidP="00C6798C">
      <w:pPr>
        <w:autoSpaceDE w:val="0"/>
        <w:autoSpaceDN w:val="0"/>
        <w:adjustRightInd w:val="0"/>
        <w:jc w:val="both"/>
        <w:rPr>
          <w:color w:val="000000"/>
        </w:rPr>
      </w:pPr>
      <w:r>
        <w:t xml:space="preserve">Zákonný zástupca dieťaťa, u ktorého podľa posúdenia ošetrujúceho lekára zdravotný stav vyžaduje osobitné stravovanie (ak sú v zariadení školského stravovania vytvorené vhodné prevádzkové podmienky, napr. osobitné skladovanie, osobitné zohrievanie donesenej stravy) môže zabezpečiť stravovanie dieťaťa individuálnou donáškou diétnej stravy. Zákonný zástupca dieťaťa v zmysle </w:t>
      </w:r>
      <w:r w:rsidR="009E4BD6">
        <w:t>vyhlášky MZ SR č. 75/2023</w:t>
      </w:r>
      <w:r>
        <w:t xml:space="preserve">Z.z .predloží  od ošetrujúceho lekára písomné posúdenie, že zdravotný stav dieťaťa vyžaduje osobitné stravovanie a žiadosť o individuálnu donášku diétnej stravy. Vedúca školskej jedálne  písomne upozorní zákonného </w:t>
      </w:r>
      <w:r>
        <w:rPr>
          <w:color w:val="000000"/>
        </w:rPr>
        <w:t xml:space="preserve">zástupcu dieťaťa, že on preberá plnú zodpovednosť za hygienickú bezchybnosť ako aj za vhodnosť a nutričné dodržiavanie donesenej diétnej stravy. </w:t>
      </w:r>
    </w:p>
    <w:p w:rsidR="00E36222" w:rsidRPr="00965391" w:rsidRDefault="00E36222" w:rsidP="000444E5">
      <w:pPr>
        <w:spacing w:before="100" w:beforeAutospacing="1" w:after="100" w:afterAutospacing="1"/>
        <w:jc w:val="both"/>
        <w:rPr>
          <w:sz w:val="28"/>
          <w:szCs w:val="28"/>
        </w:rPr>
      </w:pPr>
      <w:r>
        <w:rPr>
          <w:rStyle w:val="Siln"/>
          <w:sz w:val="28"/>
          <w:szCs w:val="28"/>
        </w:rPr>
        <w:t>3</w:t>
      </w:r>
      <w:r w:rsidRPr="00965391">
        <w:rPr>
          <w:rStyle w:val="Siln"/>
          <w:sz w:val="28"/>
          <w:szCs w:val="28"/>
        </w:rPr>
        <w:t>.</w:t>
      </w:r>
      <w:r w:rsidR="00127372">
        <w:rPr>
          <w:rStyle w:val="Siln"/>
          <w:sz w:val="28"/>
          <w:szCs w:val="28"/>
        </w:rPr>
        <w:t>7</w:t>
      </w:r>
      <w:r>
        <w:rPr>
          <w:rStyle w:val="Siln"/>
          <w:sz w:val="28"/>
          <w:szCs w:val="28"/>
        </w:rPr>
        <w:t>.1</w:t>
      </w:r>
      <w:r w:rsidRPr="00965391">
        <w:rPr>
          <w:rStyle w:val="Siln"/>
          <w:sz w:val="28"/>
          <w:szCs w:val="28"/>
        </w:rPr>
        <w:t xml:space="preserve"> Zabezpečenie dostatočného množstva pitnej vody </w:t>
      </w:r>
    </w:p>
    <w:p w:rsidR="00E36222" w:rsidRPr="001B5705" w:rsidRDefault="00E36222" w:rsidP="000444E5">
      <w:pPr>
        <w:spacing w:before="100" w:beforeAutospacing="1" w:after="100" w:afterAutospacing="1"/>
        <w:jc w:val="both"/>
      </w:pPr>
      <w:r w:rsidRPr="001B5705">
        <w:t xml:space="preserve">Pitnú vodu  pre MŠ zabezpečuje BVS a.s. </w:t>
      </w:r>
    </w:p>
    <w:p w:rsidR="00E36222" w:rsidRPr="001B5705" w:rsidRDefault="00E36222" w:rsidP="000444E5">
      <w:pPr>
        <w:spacing w:before="100" w:beforeAutospacing="1" w:after="100" w:afterAutospacing="1"/>
        <w:jc w:val="both"/>
      </w:pPr>
      <w:r w:rsidRPr="001B5705">
        <w:t>Pitný režim pre deti a zamestnancov je zabezpečený v každej triede. Spravidla sa deťom podáva  nesladená pitná voda, prípadne čaj, ktoré sú umiestnené na  deťom dostupnom mieste, s dodržaním hygienických požiadaviek na nádobu. Pravidelné umývanie pohárov zabezpečuje upratovačka</w:t>
      </w:r>
      <w:r w:rsidR="00C1443E">
        <w:t>.</w:t>
      </w:r>
    </w:p>
    <w:p w:rsidR="00E36222" w:rsidRDefault="00E36222" w:rsidP="00841585">
      <w:pPr>
        <w:spacing w:before="100" w:beforeAutospacing="1" w:after="100" w:afterAutospacing="1"/>
        <w:jc w:val="both"/>
        <w:rPr>
          <w:sz w:val="28"/>
          <w:szCs w:val="28"/>
        </w:rPr>
      </w:pPr>
      <w:r w:rsidRPr="001B5705">
        <w:t>Za pitný režim zodpo</w:t>
      </w:r>
      <w:r>
        <w:t>vedá zástupkyňa  riaditeľky v EP</w:t>
      </w:r>
      <w:r w:rsidR="008B2247">
        <w:t xml:space="preserve"> MŠ a učiteľky v jednotlivých triedach.</w:t>
      </w:r>
    </w:p>
    <w:p w:rsidR="00E36222" w:rsidRDefault="00E36222" w:rsidP="000444E5">
      <w:pPr>
        <w:ind w:firstLine="708"/>
        <w:jc w:val="both"/>
        <w:rPr>
          <w:sz w:val="28"/>
          <w:szCs w:val="28"/>
        </w:rPr>
      </w:pPr>
    </w:p>
    <w:p w:rsidR="009724D0" w:rsidRDefault="009724D0" w:rsidP="000444E5">
      <w:pPr>
        <w:ind w:firstLine="708"/>
        <w:jc w:val="both"/>
        <w:rPr>
          <w:sz w:val="28"/>
          <w:szCs w:val="28"/>
        </w:rPr>
      </w:pPr>
    </w:p>
    <w:p w:rsidR="009724D0" w:rsidRPr="00247DDF" w:rsidRDefault="009724D0" w:rsidP="000444E5">
      <w:pPr>
        <w:ind w:firstLine="708"/>
        <w:jc w:val="both"/>
        <w:rPr>
          <w:sz w:val="28"/>
          <w:szCs w:val="28"/>
        </w:rPr>
      </w:pPr>
    </w:p>
    <w:p w:rsidR="00E36222" w:rsidRPr="00247DDF" w:rsidRDefault="00E36222" w:rsidP="000444E5">
      <w:pPr>
        <w:jc w:val="both"/>
        <w:rPr>
          <w:b/>
          <w:bCs/>
          <w:sz w:val="28"/>
          <w:szCs w:val="28"/>
        </w:rPr>
      </w:pPr>
      <w:r>
        <w:rPr>
          <w:b/>
          <w:bCs/>
          <w:sz w:val="28"/>
          <w:szCs w:val="28"/>
        </w:rPr>
        <w:lastRenderedPageBreak/>
        <w:t>3.</w:t>
      </w:r>
      <w:r w:rsidR="00127372">
        <w:rPr>
          <w:b/>
          <w:bCs/>
          <w:sz w:val="28"/>
          <w:szCs w:val="28"/>
        </w:rPr>
        <w:t>8</w:t>
      </w:r>
      <w:r w:rsidRPr="00247DDF">
        <w:rPr>
          <w:b/>
          <w:bCs/>
          <w:sz w:val="28"/>
          <w:szCs w:val="28"/>
        </w:rPr>
        <w:t xml:space="preserve"> Organizácia v spálni</w:t>
      </w:r>
    </w:p>
    <w:p w:rsidR="00E36222" w:rsidRPr="00247DDF" w:rsidRDefault="00E36222" w:rsidP="000444E5">
      <w:pPr>
        <w:jc w:val="both"/>
        <w:rPr>
          <w:b/>
          <w:bCs/>
          <w:sz w:val="28"/>
          <w:szCs w:val="28"/>
        </w:rPr>
      </w:pPr>
    </w:p>
    <w:p w:rsidR="00E36222" w:rsidRDefault="00E36222" w:rsidP="000444E5">
      <w:pPr>
        <w:jc w:val="both"/>
      </w:pPr>
      <w:r w:rsidRPr="001B5705">
        <w:t>Počas popoludňajšieho oddychu v spálni dbá učiteľka na primerané oblečenie detí (pyžamo). Zabezpečí pravidelné vetranie spálne, ktoré neohrozí zdravie detí. Od odpočívajúcich detí neodchádza, individuálne pristupuje k deťom, ktoré nepociťujú potrebu spánku. Deťom  5-6 ročným  skracuje dobu spánku, nahrádza primeranými činnosťami.</w:t>
      </w:r>
      <w:r>
        <w:t xml:space="preserve"> Zmyslom odpočinku je regenerácia psychických a fyzických síl detí.</w:t>
      </w:r>
    </w:p>
    <w:p w:rsidR="008B2247" w:rsidRPr="00311B4D" w:rsidRDefault="008B2247" w:rsidP="000444E5">
      <w:pPr>
        <w:jc w:val="both"/>
      </w:pPr>
    </w:p>
    <w:p w:rsidR="00E36222" w:rsidRDefault="00E36222" w:rsidP="00575758">
      <w:pPr>
        <w:pStyle w:val="Default"/>
        <w:rPr>
          <w:b/>
          <w:bCs/>
          <w:sz w:val="28"/>
          <w:szCs w:val="28"/>
        </w:rPr>
      </w:pPr>
      <w:r>
        <w:rPr>
          <w:b/>
          <w:bCs/>
          <w:sz w:val="28"/>
          <w:szCs w:val="28"/>
        </w:rPr>
        <w:t>3.</w:t>
      </w:r>
      <w:r w:rsidR="00127372">
        <w:rPr>
          <w:b/>
          <w:bCs/>
          <w:sz w:val="28"/>
          <w:szCs w:val="28"/>
        </w:rPr>
        <w:t>9</w:t>
      </w:r>
      <w:r w:rsidR="009724D0">
        <w:rPr>
          <w:b/>
          <w:bCs/>
          <w:sz w:val="28"/>
          <w:szCs w:val="28"/>
        </w:rPr>
        <w:t xml:space="preserve"> </w:t>
      </w:r>
      <w:r w:rsidRPr="00311B4D">
        <w:rPr>
          <w:b/>
          <w:bCs/>
          <w:sz w:val="28"/>
          <w:szCs w:val="28"/>
        </w:rPr>
        <w:t xml:space="preserve">Zabezpečenie odbornej pedagogickej praxe </w:t>
      </w:r>
    </w:p>
    <w:p w:rsidR="008B2247" w:rsidRDefault="008B2247" w:rsidP="004213BA">
      <w:pPr>
        <w:autoSpaceDE w:val="0"/>
        <w:autoSpaceDN w:val="0"/>
        <w:adjustRightInd w:val="0"/>
        <w:jc w:val="both"/>
        <w:rPr>
          <w:color w:val="000000"/>
          <w:sz w:val="28"/>
          <w:szCs w:val="28"/>
        </w:rPr>
      </w:pPr>
    </w:p>
    <w:p w:rsidR="00E36222" w:rsidRPr="00575758" w:rsidRDefault="00E36222" w:rsidP="004213BA">
      <w:pPr>
        <w:autoSpaceDE w:val="0"/>
        <w:autoSpaceDN w:val="0"/>
        <w:adjustRightInd w:val="0"/>
        <w:jc w:val="both"/>
      </w:pPr>
      <w:r w:rsidRPr="00575758">
        <w:t>Súvislú odbornú pedagogickú prax vykonáva</w:t>
      </w:r>
      <w:r>
        <w:t>jú praktikantky stredných a vysokých škôl</w:t>
      </w:r>
      <w:r w:rsidRPr="00575758">
        <w:t xml:space="preserve"> na základe spísanej dohody medzi kvalifikovanou učiteľkou materskej školy a vysielajúcou organizáciou. </w:t>
      </w:r>
    </w:p>
    <w:p w:rsidR="00E36222" w:rsidRPr="00575758" w:rsidRDefault="00E36222" w:rsidP="00575758">
      <w:pPr>
        <w:pStyle w:val="Default"/>
      </w:pPr>
      <w:r w:rsidRPr="00575758">
        <w:t xml:space="preserve">V zmysle dohody na základe z nej vyplývajúcich úloh dodržiava vnútorné predpisy materskej školy a platnú legislatívu. </w:t>
      </w:r>
    </w:p>
    <w:p w:rsidR="00E36222" w:rsidRPr="00575758" w:rsidRDefault="00E36222" w:rsidP="00575758">
      <w:pPr>
        <w:pStyle w:val="Default"/>
      </w:pPr>
      <w:r w:rsidRPr="00575758">
        <w:t>Prax vykonáva spravidla 2 až 4 týždne, pred nástupom na prax absolvuje školenie BOZP na pracovisku MŠ, oboznámi sa s prostredím školského zariadenia, základnou pedagogickou dokumentáciou a organizáciou edukačných činností</w:t>
      </w:r>
      <w:r w:rsidR="0052431A">
        <w:t xml:space="preserve"> (</w:t>
      </w:r>
      <w:r>
        <w:t>zodpove</w:t>
      </w:r>
      <w:r w:rsidR="0052431A">
        <w:t>dná za uvedené je zástupkyňa EP)</w:t>
      </w:r>
      <w:r w:rsidRPr="00575758">
        <w:t xml:space="preserve">. </w:t>
      </w:r>
    </w:p>
    <w:p w:rsidR="00E36222" w:rsidRPr="00575758" w:rsidRDefault="00E36222" w:rsidP="00575758">
      <w:pPr>
        <w:pStyle w:val="Default"/>
      </w:pPr>
      <w:r w:rsidRPr="00575758">
        <w:t xml:space="preserve">Vzhľadom k veku pracuje s deťmi pod dozorom vedúcej pedagogickej praxe (učiteľky), nezodpovedá za deti. </w:t>
      </w:r>
    </w:p>
    <w:p w:rsidR="00E36222" w:rsidRPr="00575758" w:rsidRDefault="000125B9" w:rsidP="00575758">
      <w:pPr>
        <w:pStyle w:val="Default"/>
      </w:pPr>
      <w:r>
        <w:t>Rešpektuje pokyny</w:t>
      </w:r>
      <w:r w:rsidR="00E36222" w:rsidRPr="00575758">
        <w:t xml:space="preserve"> učiteľky a zamestnancov MŠ, zúčastňuje sa života materskej školy (rôzne akcie), dodržiava pracovný režim MŠ a plní si povinnosti, ktoré vyplývajú z obsahu odbornej praxe. </w:t>
      </w:r>
    </w:p>
    <w:p w:rsidR="00E36222" w:rsidRDefault="00E36222" w:rsidP="00575758">
      <w:pPr>
        <w:jc w:val="both"/>
      </w:pPr>
      <w:r w:rsidRPr="00575758">
        <w:t>Prispieva k pozitívnym vzťahom v materskej škole.</w:t>
      </w:r>
    </w:p>
    <w:p w:rsidR="007C7A72" w:rsidRDefault="007C7A72" w:rsidP="00575758">
      <w:pPr>
        <w:jc w:val="both"/>
      </w:pPr>
    </w:p>
    <w:p w:rsidR="007C7A72" w:rsidRDefault="007C7A72" w:rsidP="00575758">
      <w:pPr>
        <w:jc w:val="both"/>
      </w:pPr>
    </w:p>
    <w:p w:rsidR="007C7A72" w:rsidRPr="00575758" w:rsidRDefault="007C7A72" w:rsidP="00575758">
      <w:pPr>
        <w:jc w:val="both"/>
      </w:pPr>
    </w:p>
    <w:p w:rsidR="00E36222" w:rsidRPr="00E61DD9" w:rsidRDefault="00E36222" w:rsidP="00E326BA">
      <w:pPr>
        <w:autoSpaceDE w:val="0"/>
        <w:autoSpaceDN w:val="0"/>
        <w:adjustRightInd w:val="0"/>
        <w:rPr>
          <w:b/>
          <w:bCs/>
          <w:caps/>
          <w:sz w:val="28"/>
          <w:szCs w:val="28"/>
        </w:rPr>
      </w:pPr>
      <w:r w:rsidRPr="00E61DD9">
        <w:rPr>
          <w:b/>
          <w:bCs/>
          <w:sz w:val="28"/>
          <w:szCs w:val="28"/>
        </w:rPr>
        <w:t xml:space="preserve">4. PODMIENKY NA ZAISTENIE  BEZPEČNOSTI A OCHRANY ZDRAVIA DETÍ </w:t>
      </w:r>
      <w:r w:rsidRPr="00E61DD9">
        <w:rPr>
          <w:b/>
          <w:bCs/>
          <w:caps/>
          <w:sz w:val="28"/>
          <w:szCs w:val="28"/>
        </w:rPr>
        <w:t>a ich ochrany pred sociálno-patologickými javmi, diskrimináciou alebo násilím</w:t>
      </w:r>
    </w:p>
    <w:p w:rsidR="00E36222" w:rsidRPr="00E61DD9" w:rsidRDefault="00E36222" w:rsidP="00F202CE">
      <w:pPr>
        <w:autoSpaceDE w:val="0"/>
        <w:autoSpaceDN w:val="0"/>
        <w:adjustRightInd w:val="0"/>
        <w:jc w:val="center"/>
        <w:rPr>
          <w:rFonts w:ascii="TimesNewRoman" w:eastAsia="TimesNewRoman" w:hAnsi="TimesNewRoman,Bold"/>
          <w:sz w:val="28"/>
          <w:szCs w:val="28"/>
        </w:rPr>
      </w:pPr>
    </w:p>
    <w:p w:rsidR="00514D3C" w:rsidRDefault="00514D3C" w:rsidP="00514D3C">
      <w:pPr>
        <w:autoSpaceDE w:val="0"/>
        <w:autoSpaceDN w:val="0"/>
        <w:adjustRightInd w:val="0"/>
        <w:rPr>
          <w:rFonts w:eastAsia="TimesNewRoman"/>
        </w:rPr>
      </w:pPr>
      <w:r w:rsidRPr="00E61DD9">
        <w:rPr>
          <w:b/>
          <w:bCs/>
        </w:rPr>
        <w:t xml:space="preserve">Za bezpečnosť a ochranu zdravia dieťaťa podľa </w:t>
      </w:r>
      <w:r>
        <w:rPr>
          <w:rFonts w:eastAsia="TimesNewRoman"/>
        </w:rPr>
        <w:t>vyhlášky č.541/2021</w:t>
      </w:r>
      <w:r w:rsidRPr="00E61DD9">
        <w:rPr>
          <w:rFonts w:eastAsia="TimesNewRoman"/>
        </w:rPr>
        <w:t xml:space="preserve"> o materskej škole zodpovedajú </w:t>
      </w:r>
      <w:r w:rsidRPr="00E61DD9">
        <w:rPr>
          <w:b/>
          <w:bCs/>
        </w:rPr>
        <w:t xml:space="preserve">pedagogickí zamestnanci </w:t>
      </w:r>
      <w:r w:rsidRPr="00E61DD9">
        <w:rPr>
          <w:rFonts w:eastAsia="TimesNewRoman"/>
        </w:rPr>
        <w:t>materskej školy od prevzatia dieťaťa, až po jeho odovzdanie zákonnému zástupcovi alebo ním  splnomocnenej osobe.</w:t>
      </w:r>
    </w:p>
    <w:p w:rsidR="00514D3C" w:rsidRDefault="00514D3C" w:rsidP="00023AAC">
      <w:pPr>
        <w:jc w:val="both"/>
        <w:rPr>
          <w:rFonts w:eastAsia="TimesNewRoman"/>
        </w:rPr>
      </w:pPr>
      <w:r w:rsidRPr="00E61DD9">
        <w:t>Za dodržiavanie hygienických predpisov v priestoroch materskej školy a ochranu zdravia detí zodpovedajú aj prevádzkoví zamestnanci a to v rozsahu im určenej pracovnej náplne.</w:t>
      </w:r>
    </w:p>
    <w:p w:rsidR="00514D3C" w:rsidRDefault="00514D3C" w:rsidP="00514D3C">
      <w:pPr>
        <w:tabs>
          <w:tab w:val="left" w:pos="7327"/>
        </w:tabs>
      </w:pPr>
    </w:p>
    <w:p w:rsidR="00514D3C" w:rsidRDefault="00514D3C" w:rsidP="00514D3C">
      <w:r w:rsidRPr="0075654E">
        <w:rPr>
          <w:b/>
        </w:rPr>
        <w:t>Materská škola povinne vykonáva ranný filter</w:t>
      </w:r>
      <w:r>
        <w:t xml:space="preserve"> podľa § 24 ods. 9 písm. a) b) zákona               č. 355/2007 </w:t>
      </w:r>
      <w:proofErr w:type="spellStart"/>
      <w:r>
        <w:t>Z.z</w:t>
      </w:r>
      <w:proofErr w:type="spellEnd"/>
      <w:r>
        <w:t>. o ochrane, podpore a rozvoji verejného zdravia a na základe § 3 ods.5 vyhlášky č. 541/2021 o MŠ.</w:t>
      </w:r>
    </w:p>
    <w:p w:rsidR="00514D3C" w:rsidRDefault="00514D3C" w:rsidP="00514D3C">
      <w:r>
        <w:t>Ranné preberanie detí zabezpečuje pedagogický zamestnanec za prítomnosti zákonného zástupcu dieťaťa. Prijíma len deti, ktoré neprejavujú príznaky akútneho ochorenia.</w:t>
      </w:r>
    </w:p>
    <w:p w:rsidR="00514D3C" w:rsidRDefault="00514D3C" w:rsidP="00514D3C">
      <w:r>
        <w:t>Pri vykonávaní „ranného filtra“  učiteľka materskej školy pohľadom (nie dotykom) skontroluje oči, uši, nos a viditeľné časti tela dieťaťa (poprípade zmeria teplotu).</w:t>
      </w:r>
    </w:p>
    <w:p w:rsidR="00514D3C" w:rsidRDefault="00514D3C" w:rsidP="00514D3C">
      <w:r>
        <w:t>Učiteľka odmietne prevziať dieťa do materskej školy, ak:</w:t>
      </w:r>
    </w:p>
    <w:p w:rsidR="00514D3C" w:rsidRDefault="00514D3C" w:rsidP="00514D3C">
      <w:r>
        <w:t>-</w:t>
      </w:r>
      <w:r w:rsidR="0047032F">
        <w:t xml:space="preserve"> </w:t>
      </w:r>
      <w:r>
        <w:t>má oči výrazne lesklé, alebo červené, s hnisavým výtokom („karpinami“),</w:t>
      </w:r>
    </w:p>
    <w:p w:rsidR="00514D3C" w:rsidRDefault="00514D3C" w:rsidP="00514D3C">
      <w:r>
        <w:t>-</w:t>
      </w:r>
      <w:r w:rsidR="0047032F">
        <w:t xml:space="preserve"> </w:t>
      </w:r>
      <w:r>
        <w:t>mu z uší vyteká tekutina a je zaschnutá na ušnici,</w:t>
      </w:r>
    </w:p>
    <w:p w:rsidR="00514D3C" w:rsidRDefault="00514D3C" w:rsidP="00514D3C">
      <w:r>
        <w:t>-</w:t>
      </w:r>
      <w:r w:rsidR="0047032F">
        <w:t xml:space="preserve"> </w:t>
      </w:r>
      <w:r>
        <w:t>mu z nosa vyteká hustá skalená tekutina, okolie nosa má červené, podráždené – má nádchu,</w:t>
      </w:r>
    </w:p>
    <w:p w:rsidR="00514D3C" w:rsidRDefault="00514D3C" w:rsidP="00514D3C">
      <w:r>
        <w:lastRenderedPageBreak/>
        <w:t>-</w:t>
      </w:r>
      <w:r w:rsidR="0047032F">
        <w:t xml:space="preserve"> </w:t>
      </w:r>
      <w:r>
        <w:t>má na tvári, alebo na končatinách zapálené, hnisajúce miesta a miesta aj s chrastami, popr.   kožnú vyrážku,</w:t>
      </w:r>
    </w:p>
    <w:p w:rsidR="00514D3C" w:rsidRDefault="00514D3C" w:rsidP="00514D3C">
      <w:r>
        <w:t>-</w:t>
      </w:r>
      <w:r w:rsidR="0047032F">
        <w:t xml:space="preserve"> </w:t>
      </w:r>
      <w:r>
        <w:t>má intenzívny dusivý kašeľ, alebo výrazný produktívny kašeľ, pociťuje bolesť hrdla, má sťažené dýchanie,</w:t>
      </w:r>
    </w:p>
    <w:p w:rsidR="00514D3C" w:rsidRDefault="00514D3C" w:rsidP="00514D3C">
      <w:r>
        <w:t>-</w:t>
      </w:r>
      <w:r w:rsidR="0047032F">
        <w:t xml:space="preserve"> </w:t>
      </w:r>
      <w:r>
        <w:t>sa u neho prejaví neprimeraná únava, bolesť hlavy a tela, zvýšená teplota,</w:t>
      </w:r>
    </w:p>
    <w:p w:rsidR="00514D3C" w:rsidRDefault="00514D3C" w:rsidP="00514D3C">
      <w:r>
        <w:t>-</w:t>
      </w:r>
      <w:r w:rsidR="0047032F">
        <w:t xml:space="preserve"> </w:t>
      </w:r>
      <w:r>
        <w:t>sa u neho prejavia známky ochorenia tráviaceho traktu – bolesť brucha, vracanie, hnačka.</w:t>
      </w:r>
    </w:p>
    <w:p w:rsidR="00514D3C" w:rsidRDefault="00514D3C" w:rsidP="00514D3C">
      <w:pPr>
        <w:pStyle w:val="Default"/>
      </w:pPr>
      <w:r>
        <w:t xml:space="preserve">Cieľom ranného filtra je identifikovať deti, ktoré navonok prejavujú zreteľné príznaky, ktoré by mohli znamenať infekčné ochorenie dieťaťa s možnosťou ohrozenia ostatných detí v zariadení, ale aj ohrozenia zamestnancov. </w:t>
      </w:r>
    </w:p>
    <w:p w:rsidR="00514D3C" w:rsidRDefault="00514D3C" w:rsidP="00514D3C">
      <w:pPr>
        <w:pStyle w:val="Default"/>
        <w:rPr>
          <w:color w:val="323232"/>
          <w:sz w:val="23"/>
          <w:szCs w:val="23"/>
        </w:rPr>
      </w:pPr>
      <w:r>
        <w:t>O rannom filtri sa vykonáva písomná evidencia.</w:t>
      </w:r>
    </w:p>
    <w:p w:rsidR="00514D3C" w:rsidRPr="00955924" w:rsidRDefault="00514D3C" w:rsidP="00514D3C">
      <w:pPr>
        <w:pStyle w:val="Default"/>
      </w:pPr>
      <w:r w:rsidRPr="00955924">
        <w:t xml:space="preserve">V prípade, že zákonný zástupca neuzná, že dieťa je choré, </w:t>
      </w:r>
      <w:r w:rsidRPr="00955924">
        <w:rPr>
          <w:b/>
          <w:bCs/>
        </w:rPr>
        <w:t>vyplní dotazník o zdravotnom stave</w:t>
      </w:r>
      <w:r>
        <w:rPr>
          <w:b/>
          <w:bCs/>
        </w:rPr>
        <w:t>.</w:t>
      </w:r>
    </w:p>
    <w:p w:rsidR="00514D3C" w:rsidRDefault="00514D3C" w:rsidP="00514D3C">
      <w:pPr>
        <w:pStyle w:val="Default"/>
      </w:pPr>
      <w:r>
        <w:t>Ak dieťa ochorie v priebehu dňa, pedagogický zamestnanec telefonicky informuje zákonného zástupcu dieťaťa. Zákonný zástupca je povinný si po telefonickej výzve prevziať dieťa z materskej školy a rozhodnúť o ďalšom postupe – návšteva lekára, domáce liečenie.</w:t>
      </w:r>
    </w:p>
    <w:p w:rsidR="00E36222" w:rsidRPr="001B5705" w:rsidRDefault="00E36222" w:rsidP="000444E5">
      <w:pPr>
        <w:autoSpaceDE w:val="0"/>
        <w:autoSpaceDN w:val="0"/>
        <w:adjustRightInd w:val="0"/>
        <w:rPr>
          <w:rFonts w:eastAsia="TimesNewRoman"/>
        </w:rPr>
      </w:pPr>
    </w:p>
    <w:p w:rsidR="00E36222" w:rsidRDefault="00E36222" w:rsidP="007F01F2">
      <w:pPr>
        <w:autoSpaceDE w:val="0"/>
        <w:autoSpaceDN w:val="0"/>
        <w:adjustRightInd w:val="0"/>
        <w:rPr>
          <w:rFonts w:eastAsia="TimesNewRoman"/>
          <w:b/>
          <w:bCs/>
          <w:sz w:val="28"/>
          <w:szCs w:val="28"/>
        </w:rPr>
      </w:pPr>
      <w:r w:rsidRPr="00247DDF">
        <w:rPr>
          <w:rFonts w:eastAsia="TimesNewRoman"/>
          <w:b/>
          <w:bCs/>
          <w:sz w:val="28"/>
          <w:szCs w:val="28"/>
        </w:rPr>
        <w:t xml:space="preserve">4.1 Pobyt detí vonku </w:t>
      </w:r>
    </w:p>
    <w:p w:rsidR="00E36222" w:rsidRDefault="00E36222" w:rsidP="007F01F2">
      <w:pPr>
        <w:autoSpaceDE w:val="0"/>
        <w:autoSpaceDN w:val="0"/>
        <w:adjustRightInd w:val="0"/>
        <w:rPr>
          <w:rFonts w:eastAsia="TimesNewRoman"/>
          <w:b/>
          <w:bCs/>
          <w:sz w:val="28"/>
          <w:szCs w:val="28"/>
        </w:rPr>
      </w:pPr>
    </w:p>
    <w:p w:rsidR="00E36222" w:rsidRDefault="00E36222" w:rsidP="00A37F98">
      <w:pPr>
        <w:autoSpaceDE w:val="0"/>
        <w:autoSpaceDN w:val="0"/>
        <w:adjustRightInd w:val="0"/>
        <w:rPr>
          <w:rFonts w:eastAsia="TimesNewRoman"/>
          <w:b/>
          <w:bCs/>
          <w:sz w:val="28"/>
          <w:szCs w:val="28"/>
        </w:rPr>
      </w:pPr>
      <w:r>
        <w:t>Pobyt vonku obsahuje pohybové aktivity detí, v rámci školského dvora, alebo vychádzky.</w:t>
      </w:r>
    </w:p>
    <w:p w:rsidR="00B82630" w:rsidRDefault="00E36222" w:rsidP="00A37F98">
      <w:pPr>
        <w:autoSpaceDE w:val="0"/>
        <w:autoSpaceDN w:val="0"/>
        <w:adjustRightInd w:val="0"/>
        <w:jc w:val="both"/>
      </w:pPr>
      <w:r>
        <w:t xml:space="preserve">Uskutočňuje sa každý deň. Výnimkou, keď sa nemusí uskutočniť, sú nepriaznivé klimatické podmienky ako </w:t>
      </w:r>
    </w:p>
    <w:p w:rsidR="00E36222" w:rsidRPr="007B197F" w:rsidRDefault="00E36222" w:rsidP="0046467F">
      <w:pPr>
        <w:numPr>
          <w:ilvl w:val="0"/>
          <w:numId w:val="10"/>
        </w:numPr>
        <w:autoSpaceDE w:val="0"/>
        <w:autoSpaceDN w:val="0"/>
        <w:adjustRightInd w:val="0"/>
        <w:jc w:val="both"/>
        <w:rPr>
          <w:rFonts w:eastAsia="TimesNewRoman"/>
          <w:b/>
          <w:bCs/>
          <w:sz w:val="28"/>
          <w:szCs w:val="28"/>
        </w:rPr>
      </w:pPr>
      <w:r>
        <w:t>víchrica</w:t>
      </w:r>
    </w:p>
    <w:p w:rsidR="00E36222" w:rsidRPr="007B197F" w:rsidRDefault="00E36222" w:rsidP="0046467F">
      <w:pPr>
        <w:numPr>
          <w:ilvl w:val="0"/>
          <w:numId w:val="10"/>
        </w:numPr>
        <w:autoSpaceDE w:val="0"/>
        <w:autoSpaceDN w:val="0"/>
        <w:adjustRightInd w:val="0"/>
        <w:jc w:val="both"/>
        <w:rPr>
          <w:rFonts w:eastAsia="TimesNewRoman"/>
          <w:b/>
          <w:bCs/>
          <w:sz w:val="28"/>
          <w:szCs w:val="28"/>
        </w:rPr>
      </w:pPr>
      <w:r>
        <w:t>prudký dážď</w:t>
      </w:r>
    </w:p>
    <w:p w:rsidR="00E36222" w:rsidRPr="007B197F" w:rsidRDefault="00E36222" w:rsidP="0046467F">
      <w:pPr>
        <w:numPr>
          <w:ilvl w:val="0"/>
          <w:numId w:val="10"/>
        </w:numPr>
        <w:autoSpaceDE w:val="0"/>
        <w:autoSpaceDN w:val="0"/>
        <w:adjustRightInd w:val="0"/>
        <w:jc w:val="both"/>
        <w:rPr>
          <w:rFonts w:eastAsia="TimesNewRoman"/>
          <w:b/>
          <w:bCs/>
          <w:sz w:val="28"/>
          <w:szCs w:val="28"/>
        </w:rPr>
      </w:pPr>
      <w:r>
        <w:t>teploty pod -10°C</w:t>
      </w:r>
    </w:p>
    <w:p w:rsidR="00E36222" w:rsidRPr="007B197F" w:rsidRDefault="00E36222" w:rsidP="0046467F">
      <w:pPr>
        <w:numPr>
          <w:ilvl w:val="0"/>
          <w:numId w:val="10"/>
        </w:numPr>
        <w:autoSpaceDE w:val="0"/>
        <w:autoSpaceDN w:val="0"/>
        <w:adjustRightInd w:val="0"/>
        <w:jc w:val="both"/>
        <w:rPr>
          <w:rFonts w:eastAsia="TimesNewRoman"/>
          <w:b/>
          <w:bCs/>
          <w:sz w:val="28"/>
          <w:szCs w:val="28"/>
        </w:rPr>
      </w:pPr>
      <w:r>
        <w:t>nadmerné znečistenie ovzdušia.</w:t>
      </w:r>
    </w:p>
    <w:p w:rsidR="00E36222" w:rsidRPr="00247DDF" w:rsidRDefault="00E36222" w:rsidP="007B197F">
      <w:pPr>
        <w:autoSpaceDE w:val="0"/>
        <w:autoSpaceDN w:val="0"/>
        <w:adjustRightInd w:val="0"/>
        <w:jc w:val="both"/>
        <w:rPr>
          <w:rFonts w:eastAsia="TimesNewRoman"/>
          <w:b/>
          <w:bCs/>
          <w:sz w:val="28"/>
          <w:szCs w:val="28"/>
        </w:rPr>
      </w:pPr>
      <w:r>
        <w:t>V jarných a letných mesiacoch sa pobyt vonku upravuje vzhľadom na intenzitu slnečného žiarenia a</w:t>
      </w:r>
      <w:r w:rsidR="007C7A72">
        <w:t xml:space="preserve"> môže sa </w:t>
      </w:r>
      <w:r>
        <w:t>zara</w:t>
      </w:r>
      <w:r w:rsidR="007C7A72">
        <w:t>diť</w:t>
      </w:r>
      <w:r>
        <w:t xml:space="preserve"> 2-krát počas dňa, v dopoludňajších a odpoludňajších hodinách. V čase od 11,00 do 15,00 hod. sa v tomto období obmedzuje pobyt vonku  na minimum. Počas letných mesiacov s vysokými dennými teplotami musia mať deti pri pobyte vonku hlavu pokrytú vhodným doplnkom (šiltovkou, klobúkom a pod.), aby sa predišlo úpalu. Odporúča sa vzdušné oblečenie z prírodných materiálov.</w:t>
      </w:r>
    </w:p>
    <w:p w:rsidR="00E36222" w:rsidRPr="001B5705" w:rsidRDefault="00E36222" w:rsidP="000444E5">
      <w:pPr>
        <w:jc w:val="both"/>
      </w:pPr>
      <w:r w:rsidRPr="001B5705">
        <w:t>Počas pobytu detí vonku je učiteľka povinná zabezpečiť deťom plnohodnotnú, organizovanú činnosť, venuje deťom zvýšenú pozornosť, dodržiava požiadavky bezpečnosti a ochrany ich zdravia v zmysle príslušných všeobecne záväzných právnych predpisov a pokynov riaditeľky a zástupkyne materskej školy. Počas vychádzky resp. pri činnosti, kde je zvýšené riziko poranenia, sa zúčastňujú vychádzky dve pracovníčky, aby sa tým posilnila bezpečnosť detí.</w:t>
      </w:r>
    </w:p>
    <w:p w:rsidR="00E36222" w:rsidRPr="001B5705" w:rsidRDefault="00E36222" w:rsidP="000444E5">
      <w:pPr>
        <w:jc w:val="both"/>
        <w:rPr>
          <w:b/>
          <w:bCs/>
        </w:rPr>
      </w:pPr>
      <w:r w:rsidRPr="001B5705">
        <w:t>Na vychádzke nemôže mať pedagogický zamestnanec viac ako 21 detí od štyroch do piatich rokov, alebo 22 detí starších ako päť rokov. S deťmi  vo veku od troch do štyroch rokov (a mladšími) sú vždy dvaja zamestnanci.</w:t>
      </w:r>
    </w:p>
    <w:p w:rsidR="00E36222" w:rsidRPr="00E61DD9" w:rsidRDefault="00E36222" w:rsidP="000444E5">
      <w:pPr>
        <w:pStyle w:val="Nadpis5"/>
        <w:rPr>
          <w:lang w:val="sk-SK"/>
        </w:rPr>
      </w:pPr>
      <w:r w:rsidRPr="00E61DD9">
        <w:rPr>
          <w:lang w:val="sk-SK"/>
        </w:rPr>
        <w:t>Učiteľky v škole oboznámia deti s cieľom pobytu vonku. Hustá premávka si vyžaduje sústredenie a koncentráciu učiteliek i detí.</w:t>
      </w:r>
    </w:p>
    <w:p w:rsidR="00E36222" w:rsidRPr="00E61DD9" w:rsidRDefault="00E36222" w:rsidP="000444E5">
      <w:pPr>
        <w:pStyle w:val="Zkladntext2"/>
        <w:rPr>
          <w:lang w:val="sk-SK"/>
        </w:rPr>
      </w:pPr>
      <w:r w:rsidRPr="00E61DD9">
        <w:rPr>
          <w:lang w:val="sk-SK"/>
        </w:rPr>
        <w:t>Pri prechádzaní cez vozovku musí učiteľka  použiť zastavovací terč. Dôsledne  dodržiava vyhlášku o pravidlách cestnej premávky. Vopred si premyslí smer presunu a organizáciu pri prechádzaní cez vozovku ( dodržiavať vzdialenosť a nerobiť medzery). Pobyt vonku je učiteľka povinná organizačne zabezpečiť tak, aby mala prehľad o každom dieťati.</w:t>
      </w:r>
    </w:p>
    <w:p w:rsidR="00E36222" w:rsidRPr="00E61DD9" w:rsidRDefault="00E36222" w:rsidP="000444E5">
      <w:r w:rsidRPr="00E61DD9">
        <w:t xml:space="preserve">Pri prechádzaní cez cestu, kde nie je svetelná signalizácia, vstupuje na vozovku až vtedy, keď zistí, že cesta je voľná. Pri svetelnej signalizácii na znamenie zelenej farby. Pri prechádzaní cez vozovku sa učiteľka postaví uprostred cesty so zdvihnutým terčom a zaisťuje bezpečnosť detí. Pred prechádzaním musí mať prvá dvojica detí vopred určené miesto tak, aby deti </w:t>
      </w:r>
      <w:r w:rsidRPr="00E61DD9">
        <w:lastRenderedPageBreak/>
        <w:t>neostali stáť na ceste, ale pomaly, rovnomerne a bezpečne prechádzali na chodník. Učiteľka opustí cestu za posledným dieťaťom.</w:t>
      </w:r>
    </w:p>
    <w:p w:rsidR="00E36222" w:rsidRPr="00E61DD9" w:rsidRDefault="00E36222" w:rsidP="000444E5">
      <w:r w:rsidRPr="00E61DD9">
        <w:t>Pobyt detí vonku učiteľky zamerajú na rozvíjanie poznania, otužovanie organizmu. Dobu neskracujú a realizujú pravidelne, dodržiavajú správnu metodiku</w:t>
      </w:r>
      <w:r w:rsidR="003B374A">
        <w:t xml:space="preserve"> </w:t>
      </w:r>
      <w:r w:rsidRPr="00E61DD9">
        <w:t>- pozorovanie, organizovaná činnosť a spontánne pohybové hry.</w:t>
      </w:r>
    </w:p>
    <w:p w:rsidR="00E36222" w:rsidRPr="00E61DD9" w:rsidRDefault="00E36222" w:rsidP="000444E5">
      <w:pPr>
        <w:pStyle w:val="Zkladntext3"/>
        <w:rPr>
          <w:lang w:val="sk-SK"/>
        </w:rPr>
      </w:pPr>
      <w:r w:rsidRPr="00E61DD9">
        <w:rPr>
          <w:lang w:val="sk-SK"/>
        </w:rPr>
        <w:t>Ak učiteľky počas pob</w:t>
      </w:r>
      <w:r w:rsidR="00E61DD9">
        <w:rPr>
          <w:lang w:val="sk-SK"/>
        </w:rPr>
        <w:t>ytu na dvore používajú herné prvky</w:t>
      </w:r>
      <w:r w:rsidRPr="00E61DD9">
        <w:rPr>
          <w:lang w:val="sk-SK"/>
        </w:rPr>
        <w:t xml:space="preserve"> na hry, bezpečnosť detí musí byť zaistená učiteľkou, ktorá vykonáva bezprostredný dozor pri preliezačkách a šmýkačkách.</w:t>
      </w:r>
    </w:p>
    <w:p w:rsidR="00E36222" w:rsidRPr="00E61DD9" w:rsidRDefault="00E36222" w:rsidP="000444E5">
      <w:pPr>
        <w:pStyle w:val="Zkladntext3"/>
        <w:rPr>
          <w:lang w:val="sk-SK"/>
        </w:rPr>
      </w:pPr>
      <w:r w:rsidRPr="00E61DD9">
        <w:rPr>
          <w:lang w:val="sk-SK"/>
        </w:rPr>
        <w:t>Pri pobyte vonku je učiteľka povinná vopred prezrieť  prostredie a dbať, aby sa deti hrali v prostredí, kde im nehrozí úraz.</w:t>
      </w:r>
    </w:p>
    <w:p w:rsidR="00E36222" w:rsidRPr="00E61DD9" w:rsidRDefault="00E36222" w:rsidP="000444E5">
      <w:pPr>
        <w:pStyle w:val="Zkladntext3"/>
        <w:rPr>
          <w:lang w:val="sk-SK"/>
        </w:rPr>
      </w:pPr>
      <w:r w:rsidRPr="00E61DD9">
        <w:rPr>
          <w:lang w:val="sk-SK"/>
        </w:rPr>
        <w:t xml:space="preserve">Učiteľky opúšťajú areál MŠ až vtedy, keď  majú zhromaždené všetky prítomné deti, ktoré sú im zverené. </w:t>
      </w:r>
    </w:p>
    <w:p w:rsidR="00E36222" w:rsidRPr="00E61DD9" w:rsidRDefault="00E36222" w:rsidP="000444E5">
      <w:pPr>
        <w:pStyle w:val="Zkladntext3"/>
        <w:rPr>
          <w:lang w:val="sk-SK"/>
        </w:rPr>
      </w:pPr>
    </w:p>
    <w:p w:rsidR="00E36222" w:rsidRPr="00E61DD9" w:rsidRDefault="00E36222" w:rsidP="000444E5">
      <w:pPr>
        <w:autoSpaceDE w:val="0"/>
        <w:autoSpaceDN w:val="0"/>
        <w:adjustRightInd w:val="0"/>
        <w:rPr>
          <w:rFonts w:eastAsia="TimesNewRoman"/>
          <w:b/>
          <w:bCs/>
          <w:sz w:val="28"/>
          <w:szCs w:val="28"/>
        </w:rPr>
      </w:pPr>
      <w:r w:rsidRPr="00E61DD9">
        <w:rPr>
          <w:rFonts w:eastAsia="TimesNewRoman"/>
          <w:b/>
          <w:bCs/>
          <w:sz w:val="28"/>
          <w:szCs w:val="28"/>
        </w:rPr>
        <w:t>4.2   Krúžková činnosť</w:t>
      </w:r>
    </w:p>
    <w:p w:rsidR="00E36222" w:rsidRDefault="00E36222" w:rsidP="000444E5">
      <w:pPr>
        <w:autoSpaceDE w:val="0"/>
        <w:autoSpaceDN w:val="0"/>
        <w:adjustRightInd w:val="0"/>
        <w:rPr>
          <w:rFonts w:eastAsia="TimesNewRoman"/>
          <w:b/>
          <w:bCs/>
          <w:sz w:val="28"/>
          <w:szCs w:val="28"/>
          <w:lang w:val="cs-CZ"/>
        </w:rPr>
      </w:pPr>
    </w:p>
    <w:p w:rsidR="00E36222" w:rsidRDefault="00E36222" w:rsidP="006941B0">
      <w:pPr>
        <w:autoSpaceDE w:val="0"/>
        <w:autoSpaceDN w:val="0"/>
        <w:adjustRightInd w:val="0"/>
        <w:rPr>
          <w:color w:val="000000"/>
        </w:rPr>
      </w:pPr>
      <w:r>
        <w:rPr>
          <w:color w:val="000000"/>
        </w:rPr>
        <w:t xml:space="preserve">Krúžková činnosť v materskej škole sa realizuje s prihliadnutím na usporiadanie dňa detí. Záujmové krúžky sa realizujú pod vedením pedagogických zamestnancov materskej školy alebo lektorov, ktorí sú spôsobilí vykonávať záujmové aktivity s deťmi. Za obsah a kvalitu realizovania krúžkovej činnosti sú zodpovedné pedagogické zamestnankyne a kvalifikovaní lektori, ktorí na začiatku školského roka predložia zástupkyni materskej školy na schválenie plán činnosti. V plnej miere zodpovedajú počas činnosti za zdravie a bezpečnosť detí. </w:t>
      </w:r>
      <w:r w:rsidRPr="001B5705">
        <w:rPr>
          <w:b/>
          <w:bCs/>
        </w:rPr>
        <w:t>Ak krúžkovú činnosť vykonáva so súhlasom zákonných zástupcov lektor, za bezpečnosť detí zodpovedá lektor.</w:t>
      </w:r>
    </w:p>
    <w:p w:rsidR="00E36222" w:rsidRDefault="00E36222" w:rsidP="006941B0">
      <w:pPr>
        <w:autoSpaceDE w:val="0"/>
        <w:autoSpaceDN w:val="0"/>
        <w:adjustRightInd w:val="0"/>
        <w:jc w:val="both"/>
        <w:rPr>
          <w:color w:val="000000"/>
        </w:rPr>
      </w:pPr>
      <w:r>
        <w:rPr>
          <w:color w:val="000000"/>
        </w:rPr>
        <w:t>Krúžková činnosť sa organizuje na základe informovaného súhlasu zákonného zástupcu.</w:t>
      </w:r>
    </w:p>
    <w:p w:rsidR="00E36222" w:rsidRPr="00247DDF" w:rsidRDefault="00E36222" w:rsidP="000444E5">
      <w:pPr>
        <w:autoSpaceDE w:val="0"/>
        <w:autoSpaceDN w:val="0"/>
        <w:adjustRightInd w:val="0"/>
        <w:rPr>
          <w:rFonts w:eastAsia="TimesNewRoman"/>
          <w:sz w:val="28"/>
          <w:szCs w:val="28"/>
        </w:rPr>
      </w:pPr>
      <w:r w:rsidRPr="001B5705">
        <w:rPr>
          <w:rFonts w:eastAsia="TimesNewRoman"/>
        </w:rPr>
        <w:t>Krúžková činnosť sa realizuje v </w:t>
      </w:r>
      <w:r w:rsidRPr="00514D3C">
        <w:rPr>
          <w:rFonts w:eastAsia="TimesNewRoman"/>
          <w:b/>
        </w:rPr>
        <w:t>popoludňajších hodinách</w:t>
      </w:r>
      <w:r w:rsidRPr="001B5705">
        <w:rPr>
          <w:rFonts w:eastAsia="TimesNewRoman"/>
        </w:rPr>
        <w:t>.</w:t>
      </w:r>
    </w:p>
    <w:p w:rsidR="00BA4687" w:rsidRDefault="00BA4687" w:rsidP="000444E5">
      <w:pPr>
        <w:autoSpaceDE w:val="0"/>
        <w:autoSpaceDN w:val="0"/>
        <w:adjustRightInd w:val="0"/>
        <w:rPr>
          <w:rFonts w:eastAsia="TimesNewRoman"/>
        </w:rPr>
      </w:pPr>
    </w:p>
    <w:p w:rsidR="00E36222" w:rsidRPr="00247DDF" w:rsidRDefault="00175EB8" w:rsidP="00175EB8">
      <w:pPr>
        <w:autoSpaceDE w:val="0"/>
        <w:autoSpaceDN w:val="0"/>
        <w:adjustRightInd w:val="0"/>
        <w:rPr>
          <w:b/>
          <w:bCs/>
          <w:sz w:val="28"/>
          <w:szCs w:val="28"/>
        </w:rPr>
      </w:pPr>
      <w:r>
        <w:rPr>
          <w:b/>
          <w:bCs/>
          <w:sz w:val="28"/>
          <w:szCs w:val="28"/>
        </w:rPr>
        <w:t>4.3</w:t>
      </w:r>
      <w:r w:rsidR="009724D0">
        <w:rPr>
          <w:b/>
          <w:bCs/>
          <w:sz w:val="28"/>
          <w:szCs w:val="28"/>
        </w:rPr>
        <w:t xml:space="preserve"> </w:t>
      </w:r>
      <w:r w:rsidR="00E36222" w:rsidRPr="00247DDF">
        <w:rPr>
          <w:b/>
          <w:bCs/>
          <w:sz w:val="28"/>
          <w:szCs w:val="28"/>
        </w:rPr>
        <w:t>Činnosti vyžadujúce zvýšený dozor</w:t>
      </w:r>
    </w:p>
    <w:p w:rsidR="00E36222" w:rsidRPr="00247DDF" w:rsidRDefault="00E36222" w:rsidP="000444E5">
      <w:pPr>
        <w:autoSpaceDE w:val="0"/>
        <w:autoSpaceDN w:val="0"/>
        <w:adjustRightInd w:val="0"/>
        <w:rPr>
          <w:b/>
          <w:bCs/>
          <w:sz w:val="28"/>
          <w:szCs w:val="28"/>
        </w:rPr>
      </w:pPr>
    </w:p>
    <w:p w:rsidR="00E36222" w:rsidRPr="001B5705" w:rsidRDefault="00CD0546" w:rsidP="00AF406D">
      <w:pPr>
        <w:autoSpaceDE w:val="0"/>
        <w:autoSpaceDN w:val="0"/>
        <w:adjustRightInd w:val="0"/>
        <w:rPr>
          <w:rFonts w:eastAsia="TimesNewRoman"/>
        </w:rPr>
      </w:pPr>
      <w:r>
        <w:rPr>
          <w:rFonts w:eastAsia="TimesNewRoman"/>
        </w:rPr>
        <w:t xml:space="preserve">Pri činnostiach podľa </w:t>
      </w:r>
      <w:r w:rsidR="00AF406D">
        <w:rPr>
          <w:rFonts w:eastAsia="TimesNewRoman"/>
        </w:rPr>
        <w:t>§28 ods. 18 školského zákona,</w:t>
      </w:r>
      <w:r w:rsidR="00E36222" w:rsidRPr="001B5705">
        <w:rPr>
          <w:rFonts w:eastAsia="TimesNewRoman"/>
        </w:rPr>
        <w:t xml:space="preserve"> ktoré </w:t>
      </w:r>
      <w:r w:rsidR="00AF406D">
        <w:rPr>
          <w:rFonts w:eastAsia="TimesNewRoman"/>
        </w:rPr>
        <w:t>organizuje a vykonáva materská škola sa zabezpečuje na</w:t>
      </w:r>
    </w:p>
    <w:p w:rsidR="00AF406D" w:rsidRDefault="00E36222" w:rsidP="000444E5">
      <w:pPr>
        <w:autoSpaceDE w:val="0"/>
        <w:autoSpaceDN w:val="0"/>
        <w:adjustRightInd w:val="0"/>
        <w:rPr>
          <w:rFonts w:eastAsia="TimesNewRoman"/>
        </w:rPr>
      </w:pPr>
      <w:r w:rsidRPr="001B5705">
        <w:rPr>
          <w:rFonts w:eastAsia="TimesNewRoman"/>
        </w:rPr>
        <w:t>a) na plavecký</w:t>
      </w:r>
      <w:r w:rsidR="00AF406D">
        <w:rPr>
          <w:rFonts w:eastAsia="TimesNewRoman"/>
        </w:rPr>
        <w:t>, lyžiarsky, korčuliarsky</w:t>
      </w:r>
      <w:r w:rsidRPr="001B5705">
        <w:rPr>
          <w:rFonts w:eastAsia="TimesNewRoman"/>
        </w:rPr>
        <w:t xml:space="preserve">  výcvik je</w:t>
      </w:r>
      <w:r w:rsidR="00AF406D">
        <w:rPr>
          <w:rFonts w:eastAsia="TimesNewRoman"/>
        </w:rPr>
        <w:t>dna kvalifikovaná osoba na</w:t>
      </w:r>
      <w:r w:rsidRPr="001B5705">
        <w:rPr>
          <w:rFonts w:eastAsia="TimesNewRoman"/>
        </w:rPr>
        <w:t xml:space="preserve"> najviac </w:t>
      </w:r>
      <w:r w:rsidRPr="001B5705">
        <w:rPr>
          <w:rFonts w:eastAsia="TimesNewRoman"/>
          <w:b/>
          <w:bCs/>
        </w:rPr>
        <w:t>osem detí</w:t>
      </w:r>
    </w:p>
    <w:p w:rsidR="00E36222" w:rsidRPr="001B5705" w:rsidRDefault="00E36222" w:rsidP="000444E5">
      <w:pPr>
        <w:autoSpaceDE w:val="0"/>
        <w:autoSpaceDN w:val="0"/>
        <w:adjustRightInd w:val="0"/>
        <w:rPr>
          <w:rFonts w:eastAsia="TimesNewRoman"/>
        </w:rPr>
      </w:pPr>
      <w:r w:rsidRPr="001B5705">
        <w:rPr>
          <w:rFonts w:eastAsia="TimesNewRoman"/>
        </w:rPr>
        <w:t xml:space="preserve">b) v škole prírode </w:t>
      </w:r>
      <w:r w:rsidR="00AF406D">
        <w:rPr>
          <w:rFonts w:eastAsia="TimesNewRoman"/>
        </w:rPr>
        <w:t>jeden učiteľ na najviac desať detí</w:t>
      </w:r>
    </w:p>
    <w:p w:rsidR="00E36222" w:rsidRDefault="00E36222" w:rsidP="000444E5">
      <w:pPr>
        <w:autoSpaceDE w:val="0"/>
        <w:autoSpaceDN w:val="0"/>
        <w:adjustRightInd w:val="0"/>
      </w:pPr>
      <w:r w:rsidRPr="001B5705">
        <w:rPr>
          <w:rFonts w:eastAsia="TimesNewRoman"/>
        </w:rPr>
        <w:t>c) na výletoch a exkurziách je potrebný dozor dvoch pedagogických zamestnancov a jednej poverenej plnoletej osoby s počto</w:t>
      </w:r>
      <w:r w:rsidR="00AF406D">
        <w:rPr>
          <w:rFonts w:eastAsia="TimesNewRoman"/>
        </w:rPr>
        <w:t>m detí podľa</w:t>
      </w:r>
      <w:r w:rsidRPr="001B5705">
        <w:rPr>
          <w:rFonts w:eastAsia="TimesNewRoman"/>
        </w:rPr>
        <w:t xml:space="preserve"> § 28 ods.</w:t>
      </w:r>
      <w:r w:rsidR="00AF406D">
        <w:t>9 školského</w:t>
      </w:r>
      <w:r w:rsidR="00BA4687">
        <w:t xml:space="preserve"> zákona,</w:t>
      </w:r>
    </w:p>
    <w:p w:rsidR="00AF406D" w:rsidRDefault="00AF406D" w:rsidP="000444E5">
      <w:pPr>
        <w:autoSpaceDE w:val="0"/>
        <w:autoSpaceDN w:val="0"/>
        <w:adjustRightInd w:val="0"/>
      </w:pPr>
      <w:r>
        <w:t>d) ďalšie aktivity v súlade so školským vzdelávacím programom jeden pedagogický zamestnanec a jedna poverená plnoletá osoba na najviac desať detí</w:t>
      </w:r>
    </w:p>
    <w:p w:rsidR="00AF406D" w:rsidRPr="001B5705" w:rsidRDefault="00AF406D" w:rsidP="000444E5">
      <w:pPr>
        <w:autoSpaceDE w:val="0"/>
        <w:autoSpaceDN w:val="0"/>
        <w:adjustRightInd w:val="0"/>
      </w:pPr>
    </w:p>
    <w:p w:rsidR="00E36222" w:rsidRPr="001B5705" w:rsidRDefault="00AF406D" w:rsidP="000444E5">
      <w:pPr>
        <w:autoSpaceDE w:val="0"/>
        <w:autoSpaceDN w:val="0"/>
        <w:adjustRightInd w:val="0"/>
        <w:rPr>
          <w:b/>
          <w:bCs/>
        </w:rPr>
      </w:pPr>
      <w:r w:rsidRPr="00AF406D">
        <w:rPr>
          <w:b/>
        </w:rPr>
        <w:t>M</w:t>
      </w:r>
      <w:r w:rsidR="00E36222" w:rsidRPr="00AF406D">
        <w:rPr>
          <w:b/>
          <w:bCs/>
        </w:rPr>
        <w:t>Š</w:t>
      </w:r>
      <w:r w:rsidR="00E36222" w:rsidRPr="001B5705">
        <w:rPr>
          <w:b/>
          <w:bCs/>
        </w:rPr>
        <w:t xml:space="preserve"> môže organizovať pobyty detí v škole v prírode, výlety, exkurzie a ďalšie aktivity len s informovaným súhlasom zákonného zástupcu dieťaťa a po dohode so </w:t>
      </w:r>
      <w:r w:rsidR="00E36222">
        <w:rPr>
          <w:b/>
          <w:bCs/>
        </w:rPr>
        <w:t>z</w:t>
      </w:r>
      <w:r w:rsidR="00E36222" w:rsidRPr="001B5705">
        <w:rPr>
          <w:b/>
          <w:bCs/>
        </w:rPr>
        <w:t>riaďovateľom.</w:t>
      </w:r>
    </w:p>
    <w:p w:rsidR="00E36222" w:rsidRPr="001B5705" w:rsidRDefault="00E36222" w:rsidP="000444E5">
      <w:pPr>
        <w:autoSpaceDE w:val="0"/>
        <w:autoSpaceDN w:val="0"/>
        <w:adjustRightInd w:val="0"/>
        <w:rPr>
          <w:rFonts w:eastAsia="TimesNewRoman"/>
        </w:rPr>
      </w:pPr>
      <w:r w:rsidRPr="001B5705">
        <w:rPr>
          <w:rFonts w:eastAsia="TimesNewRoman"/>
        </w:rPr>
        <w:t>Výlet alebo exkurzia sa organizuje na základe ročného plánu práce školy, najviac na jeden deň so zabezpečením teplého obeda pre deti s prihliadnutím na ich bezpečnostné,</w:t>
      </w:r>
      <w:r w:rsidR="003B374A">
        <w:rPr>
          <w:rFonts w:eastAsia="TimesNewRoman"/>
        </w:rPr>
        <w:t xml:space="preserve"> </w:t>
      </w:r>
      <w:r w:rsidRPr="001B5705">
        <w:rPr>
          <w:rFonts w:eastAsia="TimesNewRoman"/>
        </w:rPr>
        <w:t>hygienické a fyziologické potreby. Pred uskutočnením  výletu alebo exkurzie riaditeľom poverený  vedúci pedagogický  zamestnanec organizačne zabezpečí  prípravu a priebeh týchto aktivít   vrátane poučenia o bezpečnosti a ochrane zdravia. O tom vyhotoví  písomný  záznam,</w:t>
      </w:r>
      <w:r w:rsidR="003B374A">
        <w:rPr>
          <w:rFonts w:eastAsia="TimesNewRoman"/>
        </w:rPr>
        <w:t xml:space="preserve"> </w:t>
      </w:r>
      <w:r w:rsidRPr="001B5705">
        <w:rPr>
          <w:rFonts w:eastAsia="TimesNewRoman"/>
        </w:rPr>
        <w:t>ktorý  potvrdia svojim podpisom všetky zúčastnené  osoby.</w:t>
      </w:r>
    </w:p>
    <w:p w:rsidR="00E36222" w:rsidRPr="001B5705" w:rsidRDefault="00E36222" w:rsidP="000444E5">
      <w:pPr>
        <w:jc w:val="both"/>
      </w:pPr>
      <w:r w:rsidRPr="001B5705">
        <w:t>Pri presune detí autobusom postupuje učiteľka nasledovne:</w:t>
      </w:r>
    </w:p>
    <w:p w:rsidR="00E36222" w:rsidRPr="001B5705" w:rsidRDefault="00E36222" w:rsidP="000444E5">
      <w:pPr>
        <w:jc w:val="both"/>
      </w:pPr>
      <w:r w:rsidRPr="001B5705">
        <w:t>Do autobusu nastupuje učiteľka ako prvá a usádza deti tak, že sedia po dvoch a chrbtom sú opretí o sedadlo. Druhá učiteľka pomáha deťom pri nastupovaní a nastupuje ako posledná.</w:t>
      </w:r>
    </w:p>
    <w:p w:rsidR="00E36222" w:rsidRPr="001B5705" w:rsidRDefault="00E36222" w:rsidP="000444E5">
      <w:pPr>
        <w:jc w:val="both"/>
      </w:pPr>
      <w:r w:rsidRPr="001B5705">
        <w:lastRenderedPageBreak/>
        <w:t>Pri vystupovaní z autobusu prvá vystupuje učiteľka, pomáha pri vystupovaní a zoraďovaní detí. Druhá taktiež pomáha pri vystupovaní a po kontrole autobus opúšťa posledná.</w:t>
      </w:r>
    </w:p>
    <w:p w:rsidR="00E36222" w:rsidRPr="001B5705" w:rsidRDefault="00E36222" w:rsidP="000444E5">
      <w:pPr>
        <w:jc w:val="both"/>
      </w:pPr>
      <w:r w:rsidRPr="001B5705">
        <w:t>Preprava detí je zabezpečená zmluvnou dopravou, pričom osobitnú pozornosť venujeme výberu prepravcu a označeniu autobusu výrazným symbolom o preprave detí.</w:t>
      </w:r>
    </w:p>
    <w:p w:rsidR="00E36222" w:rsidRPr="001B5705" w:rsidRDefault="00E36222" w:rsidP="000444E5">
      <w:pPr>
        <w:autoSpaceDE w:val="0"/>
        <w:autoSpaceDN w:val="0"/>
        <w:adjustRightInd w:val="0"/>
        <w:rPr>
          <w:b/>
          <w:bCs/>
        </w:rPr>
      </w:pPr>
      <w:r w:rsidRPr="001B5705">
        <w:rPr>
          <w:rFonts w:eastAsia="TimesNewRoman"/>
        </w:rPr>
        <w:t>Na výlety a exkurzie s deťmi  predškolského veku možno použiť hromadné dopravné prostriedky.</w:t>
      </w:r>
    </w:p>
    <w:p w:rsidR="00E36222" w:rsidRDefault="00E36222" w:rsidP="000444E5">
      <w:pPr>
        <w:autoSpaceDE w:val="0"/>
        <w:autoSpaceDN w:val="0"/>
        <w:adjustRightInd w:val="0"/>
        <w:rPr>
          <w:rFonts w:eastAsia="TimesNewRoman"/>
        </w:rPr>
      </w:pPr>
      <w:r w:rsidRPr="001B5705">
        <w:rPr>
          <w:rFonts w:eastAsia="TimesNewRoman"/>
        </w:rPr>
        <w:t>Organizovanie školy v prírode bližšie určuje Vyhláška MŠ SR č.305/2008 Z. z. o škole v prírode a zákon č. 355/2007 Z. z. o ochrane, podpore a rozvoji verejného zdravia a vyhláška MZ SR č. 526/2007 ktorou sa ustanovujú podrobnosti o požiadavkách na zotavovacie zariadenia.</w:t>
      </w:r>
    </w:p>
    <w:p w:rsidR="00E36222" w:rsidRDefault="00E36222" w:rsidP="000444E5">
      <w:pPr>
        <w:autoSpaceDE w:val="0"/>
        <w:autoSpaceDN w:val="0"/>
        <w:adjustRightInd w:val="0"/>
        <w:rPr>
          <w:rFonts w:eastAsia="TimesNewRoman"/>
        </w:rPr>
      </w:pPr>
    </w:p>
    <w:p w:rsidR="00E36222" w:rsidRPr="00A22940" w:rsidRDefault="00E36222" w:rsidP="00A22940">
      <w:pPr>
        <w:autoSpaceDE w:val="0"/>
        <w:autoSpaceDN w:val="0"/>
        <w:adjustRightInd w:val="0"/>
        <w:spacing w:line="360" w:lineRule="auto"/>
        <w:jc w:val="both"/>
        <w:rPr>
          <w:b/>
          <w:bCs/>
          <w:sz w:val="28"/>
          <w:szCs w:val="28"/>
        </w:rPr>
      </w:pPr>
      <w:r>
        <w:rPr>
          <w:b/>
          <w:bCs/>
          <w:sz w:val="28"/>
          <w:szCs w:val="28"/>
        </w:rPr>
        <w:t>4</w:t>
      </w:r>
      <w:r w:rsidRPr="00A22940">
        <w:rPr>
          <w:b/>
          <w:bCs/>
          <w:sz w:val="28"/>
          <w:szCs w:val="28"/>
        </w:rPr>
        <w:t>.</w:t>
      </w:r>
      <w:r>
        <w:rPr>
          <w:b/>
          <w:bCs/>
          <w:sz w:val="28"/>
          <w:szCs w:val="28"/>
        </w:rPr>
        <w:t>4</w:t>
      </w:r>
      <w:r w:rsidRPr="00A22940">
        <w:rPr>
          <w:b/>
          <w:bCs/>
          <w:sz w:val="28"/>
          <w:szCs w:val="28"/>
        </w:rPr>
        <w:t xml:space="preserve"> Organizácia na schodoch</w:t>
      </w:r>
    </w:p>
    <w:p w:rsidR="00E36222" w:rsidRDefault="00E36222" w:rsidP="00A22940">
      <w:pPr>
        <w:autoSpaceDE w:val="0"/>
        <w:autoSpaceDN w:val="0"/>
        <w:adjustRightInd w:val="0"/>
        <w:jc w:val="both"/>
      </w:pPr>
      <w:r>
        <w:t>V EP, kde sa nachádzajú schodiská sa tieto používajú nasledovne: pri hromadnom presune po schodisku si učiteľka zoradí deti do jedného radu. Deti sa pri chôdzi pridŕžajú zábradlia. Pri chôdzi nahor učiteľka vystupuje posledná a pri s</w:t>
      </w:r>
      <w:r w:rsidR="003E4F82">
        <w:t>chádzaní zostupuje prvá</w:t>
      </w:r>
      <w:r>
        <w:t xml:space="preserve">. </w:t>
      </w:r>
    </w:p>
    <w:p w:rsidR="00BD1EAA" w:rsidRDefault="00BD1EAA" w:rsidP="000444E5">
      <w:pPr>
        <w:autoSpaceDE w:val="0"/>
        <w:autoSpaceDN w:val="0"/>
        <w:adjustRightInd w:val="0"/>
        <w:rPr>
          <w:rFonts w:eastAsia="TimesNewRoman"/>
        </w:rPr>
      </w:pPr>
    </w:p>
    <w:p w:rsidR="00E36222" w:rsidRDefault="00E36222" w:rsidP="002C7545">
      <w:pPr>
        <w:pStyle w:val="Default"/>
        <w:rPr>
          <w:b/>
          <w:bCs/>
          <w:sz w:val="28"/>
          <w:szCs w:val="28"/>
        </w:rPr>
      </w:pPr>
      <w:r>
        <w:rPr>
          <w:b/>
          <w:bCs/>
          <w:sz w:val="28"/>
          <w:szCs w:val="28"/>
        </w:rPr>
        <w:t xml:space="preserve">4.5  </w:t>
      </w:r>
      <w:r w:rsidRPr="00311B4D">
        <w:rPr>
          <w:b/>
          <w:bCs/>
          <w:sz w:val="28"/>
          <w:szCs w:val="28"/>
        </w:rPr>
        <w:t xml:space="preserve">Postup zamestnancov pri úrazoch detí </w:t>
      </w:r>
    </w:p>
    <w:p w:rsidR="00E36222" w:rsidRPr="00311B4D" w:rsidRDefault="00E36222" w:rsidP="002C7545">
      <w:pPr>
        <w:pStyle w:val="Default"/>
        <w:rPr>
          <w:sz w:val="28"/>
          <w:szCs w:val="28"/>
        </w:rPr>
      </w:pPr>
    </w:p>
    <w:p w:rsidR="00E36222" w:rsidRPr="00311B4D" w:rsidRDefault="00E36222" w:rsidP="002C7545">
      <w:pPr>
        <w:pStyle w:val="Default"/>
      </w:pPr>
      <w:r w:rsidRPr="00311B4D">
        <w:t>Ak dieťa utrpí úraz, ktorý nie je potrebné ošetriť lekárom, ošetrí ho učiteľka obvyklým spôsobom. Úraz a spôsob ošetrenia zaeviduje v zošite školských ú</w:t>
      </w:r>
      <w:r>
        <w:t>razov.</w:t>
      </w:r>
      <w:r w:rsidRPr="00311B4D">
        <w:t xml:space="preserve"> Ak dieťa utrpí úraz, ktorý si vyžaduje ošetrenie lekárom, službukonajúca učiteľka sa ihneď skontaktuje s rodičom dieťaťa, s ktorým sa dohodne na ďalšom postupe. Ak je rodič nezastihnuteľný, odvedie dieťa na lekárske ošetrenie zdravotníckym vozidlom. Po návrate z ošetrenia zaznamená úraz v zošite úrazov a znovu sa pokúsi o telefonický kontakt s rodičom. Zabezpečí odovzdanie lekárskeho záznamu o ošetrení úrazu rodičom dieťaťa. </w:t>
      </w:r>
    </w:p>
    <w:p w:rsidR="00E36222" w:rsidRPr="00311B4D" w:rsidRDefault="00E36222" w:rsidP="002C7545">
      <w:pPr>
        <w:pStyle w:val="Default"/>
      </w:pPr>
      <w:r w:rsidRPr="00311B4D">
        <w:t xml:space="preserve">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rodičovi. </w:t>
      </w:r>
    </w:p>
    <w:p w:rsidR="00E36222" w:rsidRDefault="00E36222" w:rsidP="00FC3F99">
      <w:pPr>
        <w:pStyle w:val="Default"/>
      </w:pPr>
      <w:r w:rsidRPr="00311B4D">
        <w:rPr>
          <w:b/>
          <w:bCs/>
        </w:rPr>
        <w:t xml:space="preserve">Postup zamestnancov pri evidencii úrazov detí </w:t>
      </w:r>
    </w:p>
    <w:p w:rsidR="00E36222" w:rsidRPr="00311B4D" w:rsidRDefault="00E36222" w:rsidP="00FC3F99">
      <w:pPr>
        <w:pStyle w:val="Default"/>
      </w:pPr>
      <w:r w:rsidRPr="00311B4D">
        <w:t xml:space="preserve">Škola vedie knihu evidencie registrovaných a neregistrovaných školských úrazov. </w:t>
      </w:r>
    </w:p>
    <w:p w:rsidR="00E36222" w:rsidRDefault="00E36222" w:rsidP="00932EF7">
      <w:pPr>
        <w:pStyle w:val="Default"/>
      </w:pPr>
      <w:r>
        <w:t>Pri evidencii úrazov sa postupuje podľa metodického usmernenia Ministerstva školstva SR č.4/2009-R z 11.februára 2009.</w:t>
      </w:r>
    </w:p>
    <w:p w:rsidR="002E0A5B" w:rsidRDefault="002E0A5B" w:rsidP="00932EF7">
      <w:pPr>
        <w:pStyle w:val="Default"/>
      </w:pPr>
    </w:p>
    <w:p w:rsidR="00E36222" w:rsidRPr="00675A90" w:rsidRDefault="00E36222" w:rsidP="00675A90">
      <w:pPr>
        <w:autoSpaceDE w:val="0"/>
        <w:autoSpaceDN w:val="0"/>
        <w:adjustRightInd w:val="0"/>
        <w:spacing w:line="360" w:lineRule="auto"/>
        <w:jc w:val="both"/>
        <w:rPr>
          <w:b/>
          <w:bCs/>
          <w:sz w:val="28"/>
          <w:szCs w:val="28"/>
        </w:rPr>
      </w:pPr>
      <w:r>
        <w:rPr>
          <w:b/>
          <w:bCs/>
          <w:sz w:val="28"/>
          <w:szCs w:val="28"/>
        </w:rPr>
        <w:t xml:space="preserve">4.6 </w:t>
      </w:r>
      <w:r w:rsidRPr="00675A90">
        <w:rPr>
          <w:b/>
          <w:bCs/>
          <w:sz w:val="28"/>
          <w:szCs w:val="28"/>
        </w:rPr>
        <w:t>Ochrana pred sociálno</w:t>
      </w:r>
      <w:r>
        <w:rPr>
          <w:b/>
          <w:bCs/>
          <w:sz w:val="28"/>
          <w:szCs w:val="28"/>
        </w:rPr>
        <w:t>-</w:t>
      </w:r>
      <w:r w:rsidRPr="00675A90">
        <w:rPr>
          <w:b/>
          <w:bCs/>
          <w:sz w:val="28"/>
          <w:szCs w:val="28"/>
        </w:rPr>
        <w:t>patologickými javmi</w:t>
      </w:r>
    </w:p>
    <w:p w:rsidR="00E36222" w:rsidRDefault="00E36222" w:rsidP="00675A90">
      <w:pPr>
        <w:autoSpaceDE w:val="0"/>
        <w:autoSpaceDN w:val="0"/>
        <w:adjustRightInd w:val="0"/>
        <w:jc w:val="both"/>
      </w:pPr>
      <w:r>
        <w:t xml:space="preserve">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so zariadením pedagogicko-psychologického poradenstva a prevencie, kontaktovať príslušný odbor sociálnych vecí, pediatra a príslušné oddelenie policajného zboru. </w:t>
      </w:r>
    </w:p>
    <w:p w:rsidR="00E36222" w:rsidRDefault="00E36222" w:rsidP="002C7545">
      <w:pPr>
        <w:jc w:val="both"/>
      </w:pPr>
    </w:p>
    <w:p w:rsidR="00E36222" w:rsidRDefault="00E36222" w:rsidP="002C7545">
      <w:pPr>
        <w:jc w:val="both"/>
      </w:pPr>
    </w:p>
    <w:p w:rsidR="00E36222" w:rsidRPr="00DC214A" w:rsidRDefault="00E36222" w:rsidP="00675A90">
      <w:pPr>
        <w:pStyle w:val="Zkladntext"/>
        <w:spacing w:line="276" w:lineRule="auto"/>
        <w:rPr>
          <w:sz w:val="28"/>
          <w:szCs w:val="28"/>
          <w:lang w:val="sk-SK"/>
        </w:rPr>
      </w:pPr>
      <w:r>
        <w:rPr>
          <w:sz w:val="28"/>
          <w:szCs w:val="28"/>
        </w:rPr>
        <w:t>4</w:t>
      </w:r>
      <w:r w:rsidRPr="00DC214A">
        <w:t>.6.</w:t>
      </w:r>
      <w:r w:rsidRPr="00DC214A">
        <w:rPr>
          <w:sz w:val="28"/>
          <w:szCs w:val="28"/>
          <w:lang w:val="sk-SK"/>
        </w:rPr>
        <w:t>1  Opatrenia proti šíreniu legálnych a nelegálnych drog.</w:t>
      </w:r>
    </w:p>
    <w:p w:rsidR="00E36222" w:rsidRDefault="00E36222" w:rsidP="00661738">
      <w:pPr>
        <w:widowControl w:val="0"/>
        <w:ind w:left="-426"/>
        <w:jc w:val="both"/>
      </w:pPr>
      <w:r>
        <w:tab/>
      </w:r>
    </w:p>
    <w:p w:rsidR="00E36222" w:rsidRDefault="00E36222" w:rsidP="00C657A0">
      <w:pPr>
        <w:widowControl w:val="0"/>
        <w:jc w:val="both"/>
      </w:pPr>
      <w:r>
        <w:t>Pani učiteľky primeranou formou:</w:t>
      </w:r>
    </w:p>
    <w:p w:rsidR="00E36222" w:rsidRDefault="00E36222" w:rsidP="0046467F">
      <w:pPr>
        <w:widowControl w:val="0"/>
        <w:numPr>
          <w:ilvl w:val="0"/>
          <w:numId w:val="11"/>
        </w:numPr>
        <w:overflowPunct w:val="0"/>
        <w:autoSpaceDE w:val="0"/>
        <w:autoSpaceDN w:val="0"/>
        <w:adjustRightInd w:val="0"/>
        <w:spacing w:line="276" w:lineRule="auto"/>
        <w:ind w:left="0" w:firstLine="0"/>
      </w:pPr>
      <w:r>
        <w:t xml:space="preserve">oboznamujú deti o existencii legálnych a nelegálnych drog a ich negatívnych účinkoch </w:t>
      </w:r>
      <w:r>
        <w:lastRenderedPageBreak/>
        <w:t>na zdravie človeka</w:t>
      </w:r>
    </w:p>
    <w:p w:rsidR="00E36222" w:rsidRDefault="00E36222" w:rsidP="0046467F">
      <w:pPr>
        <w:widowControl w:val="0"/>
        <w:numPr>
          <w:ilvl w:val="0"/>
          <w:numId w:val="11"/>
        </w:numPr>
        <w:overflowPunct w:val="0"/>
        <w:autoSpaceDE w:val="0"/>
        <w:autoSpaceDN w:val="0"/>
        <w:adjustRightInd w:val="0"/>
        <w:spacing w:line="276" w:lineRule="auto"/>
        <w:ind w:left="0" w:firstLine="0"/>
      </w:pPr>
      <w:r>
        <w:t>vedú deti k zdravému životnému štýlu, rozlišovaniu zdravých a nezdravých návykov pre zdravie a život</w:t>
      </w:r>
    </w:p>
    <w:p w:rsidR="00E36222" w:rsidRDefault="00E36222" w:rsidP="0046467F">
      <w:pPr>
        <w:widowControl w:val="0"/>
        <w:numPr>
          <w:ilvl w:val="0"/>
          <w:numId w:val="11"/>
        </w:numPr>
        <w:overflowPunct w:val="0"/>
        <w:autoSpaceDE w:val="0"/>
        <w:autoSpaceDN w:val="0"/>
        <w:adjustRightInd w:val="0"/>
        <w:spacing w:line="276" w:lineRule="auto"/>
        <w:ind w:left="0" w:firstLine="0"/>
      </w:pPr>
      <w:r>
        <w:t>poskytujú deťom dostatok podnetov, možností a realizácie aktivít, kde drogy nemajú svoje miesto</w:t>
      </w:r>
    </w:p>
    <w:p w:rsidR="00E36222" w:rsidRDefault="00E36222" w:rsidP="0046467F">
      <w:pPr>
        <w:widowControl w:val="0"/>
        <w:numPr>
          <w:ilvl w:val="0"/>
          <w:numId w:val="11"/>
        </w:numPr>
        <w:overflowPunct w:val="0"/>
        <w:autoSpaceDE w:val="0"/>
        <w:autoSpaceDN w:val="0"/>
        <w:adjustRightInd w:val="0"/>
        <w:spacing w:line="276" w:lineRule="auto"/>
        <w:ind w:left="0" w:firstLine="0"/>
      </w:pPr>
      <w:r>
        <w:t>zabezpečiť v celom areáli MŠ prísny zákaz fajčenia</w:t>
      </w:r>
    </w:p>
    <w:p w:rsidR="00E36222" w:rsidRDefault="00E36222" w:rsidP="0046467F">
      <w:pPr>
        <w:widowControl w:val="0"/>
        <w:numPr>
          <w:ilvl w:val="0"/>
          <w:numId w:val="11"/>
        </w:numPr>
        <w:overflowPunct w:val="0"/>
        <w:autoSpaceDE w:val="0"/>
        <w:autoSpaceDN w:val="0"/>
        <w:adjustRightInd w:val="0"/>
        <w:spacing w:line="276" w:lineRule="auto"/>
        <w:ind w:left="0" w:firstLine="0"/>
      </w:pPr>
      <w:r>
        <w:t>dbať, aby sa do budovy MŠ nedostali žiadne nepovolené osoby</w:t>
      </w:r>
    </w:p>
    <w:p w:rsidR="00E36222" w:rsidRDefault="00E36222" w:rsidP="00B82630">
      <w:pPr>
        <w:widowControl w:val="0"/>
        <w:ind w:hanging="284"/>
      </w:pPr>
      <w:r>
        <w:tab/>
        <w:t>V prípade podozrenia na šírenie legálnych alebo nelegálnych drog v prostredí MŠ         bezodkladne informovať kompetentných , kt</w:t>
      </w:r>
      <w:r w:rsidR="00B82630">
        <w:t>orí vykonajú okamžité opatrenia.</w:t>
      </w:r>
    </w:p>
    <w:p w:rsidR="00B82630" w:rsidRDefault="00B82630" w:rsidP="00B82630">
      <w:pPr>
        <w:widowControl w:val="0"/>
        <w:ind w:hanging="284"/>
      </w:pPr>
    </w:p>
    <w:p w:rsidR="00E36222" w:rsidRPr="001B5705" w:rsidRDefault="00E36222" w:rsidP="000444E5">
      <w:pPr>
        <w:autoSpaceDE w:val="0"/>
        <w:autoSpaceDN w:val="0"/>
        <w:adjustRightInd w:val="0"/>
      </w:pPr>
    </w:p>
    <w:p w:rsidR="00E36222" w:rsidRPr="00247DDF" w:rsidRDefault="00E36222" w:rsidP="0046467F">
      <w:pPr>
        <w:numPr>
          <w:ilvl w:val="0"/>
          <w:numId w:val="6"/>
        </w:numPr>
        <w:jc w:val="both"/>
        <w:rPr>
          <w:b/>
          <w:bCs/>
          <w:sz w:val="28"/>
          <w:szCs w:val="28"/>
        </w:rPr>
      </w:pPr>
      <w:r>
        <w:rPr>
          <w:b/>
          <w:bCs/>
          <w:sz w:val="28"/>
          <w:szCs w:val="28"/>
        </w:rPr>
        <w:t>OCHRANA SPOLOČNÉHO A OSOBNÉHO MAJETKU</w:t>
      </w:r>
    </w:p>
    <w:p w:rsidR="00E36222" w:rsidRPr="00247DDF" w:rsidRDefault="00E36222" w:rsidP="000444E5">
      <w:pPr>
        <w:jc w:val="both"/>
        <w:rPr>
          <w:b/>
          <w:bCs/>
          <w:sz w:val="28"/>
          <w:szCs w:val="28"/>
        </w:rPr>
      </w:pPr>
    </w:p>
    <w:p w:rsidR="00E36222" w:rsidRPr="00E61DD9" w:rsidRDefault="00E36222" w:rsidP="000444E5">
      <w:pPr>
        <w:pStyle w:val="Zkladntext"/>
        <w:rPr>
          <w:b w:val="0"/>
          <w:bCs w:val="0"/>
          <w:lang w:val="sk-SK"/>
        </w:rPr>
      </w:pPr>
      <w:r w:rsidRPr="00E61DD9">
        <w:rPr>
          <w:b w:val="0"/>
          <w:bCs w:val="0"/>
          <w:lang w:val="sk-SK"/>
        </w:rPr>
        <w:t>Vchody do EP</w:t>
      </w:r>
      <w:r w:rsidR="00EE1A9D" w:rsidRPr="00E61DD9">
        <w:rPr>
          <w:b w:val="0"/>
          <w:bCs w:val="0"/>
          <w:lang w:val="sk-SK"/>
        </w:rPr>
        <w:t xml:space="preserve"> M</w:t>
      </w:r>
      <w:r w:rsidRPr="00E61DD9">
        <w:rPr>
          <w:b w:val="0"/>
          <w:bCs w:val="0"/>
          <w:lang w:val="sk-SK"/>
        </w:rPr>
        <w:t>aterskej školy sú uzamykateľné . Kľúč od budovy vlastní zástupkyňa školy, prevádzkoví  zamestnanci, ktorí  budovy  ráno odomykajú a večer zamykajú. V priebehu prevádzky materskej školy za uzamykanie budovy zodpovedajú  prevádzkoví  zamestnanci.</w:t>
      </w:r>
    </w:p>
    <w:p w:rsidR="00E36222" w:rsidRPr="00E61DD9" w:rsidRDefault="00E36222" w:rsidP="000444E5"/>
    <w:p w:rsidR="00E36222" w:rsidRDefault="00E36222" w:rsidP="000444E5">
      <w:r w:rsidRPr="001B5705">
        <w:t xml:space="preserve">V budove materskej školy je bez sprievodu zamestnanca materskej školy  </w:t>
      </w:r>
      <w:r w:rsidRPr="001B5705">
        <w:rPr>
          <w:b/>
          <w:bCs/>
        </w:rPr>
        <w:t xml:space="preserve">z a k á z a n ý    </w:t>
      </w:r>
      <w:r w:rsidRPr="001B5705">
        <w:t>akýkoľvek pohyb cudzej osoby.</w:t>
      </w:r>
    </w:p>
    <w:p w:rsidR="00E36222" w:rsidRDefault="00E36222" w:rsidP="000444E5"/>
    <w:p w:rsidR="00E36222" w:rsidRPr="001B5705" w:rsidRDefault="00E36222" w:rsidP="000444E5">
      <w:r>
        <w:t xml:space="preserve">V interiéri EP je </w:t>
      </w:r>
      <w:r w:rsidRPr="00580F1F">
        <w:rPr>
          <w:b/>
          <w:bCs/>
        </w:rPr>
        <w:t>prísne zakázané</w:t>
      </w:r>
      <w:r>
        <w:t xml:space="preserve"> jazdiť na bicykli a kolieskových korčuliach a tiež je zakázané odkladať si bicykle</w:t>
      </w:r>
      <w:r w:rsidR="00422AB5">
        <w:t xml:space="preserve"> a kočíky</w:t>
      </w:r>
      <w:r>
        <w:t xml:space="preserve"> v interiéri EP.</w:t>
      </w:r>
    </w:p>
    <w:p w:rsidR="00E36222" w:rsidRPr="001B5705" w:rsidRDefault="00E36222" w:rsidP="000444E5"/>
    <w:p w:rsidR="00E36222" w:rsidRPr="001B5705" w:rsidRDefault="00E36222" w:rsidP="000444E5">
      <w:r w:rsidRPr="001B5705">
        <w:rPr>
          <w:b/>
          <w:bCs/>
        </w:rPr>
        <w:t xml:space="preserve">Za šperky a iné cennosti, ktoré nosia deti, MŠ nezodpovedá. </w:t>
      </w:r>
      <w:r w:rsidRPr="001B5705">
        <w:t>Hračky, mobilné telefóny, klenoty a ďalšie cenné veci nosia deti na vlastnú zodpovednosť rodičov.</w:t>
      </w:r>
    </w:p>
    <w:p w:rsidR="00E36222" w:rsidRPr="001B5705" w:rsidRDefault="00E36222" w:rsidP="000444E5">
      <w:pPr>
        <w:rPr>
          <w:b/>
          <w:bCs/>
        </w:rPr>
      </w:pPr>
    </w:p>
    <w:p w:rsidR="00E36222" w:rsidRPr="001B5705" w:rsidRDefault="00E36222" w:rsidP="000444E5">
      <w:r w:rsidRPr="001B5705">
        <w:t>Vetranie miestností sa uskutočňuje len v prítomnosti zamestnanca materskej školy. Pri odchode z triedy je učiteľka povinná prekontrolovať uzatvorenie okien.</w:t>
      </w:r>
    </w:p>
    <w:p w:rsidR="00E36222" w:rsidRPr="001B5705" w:rsidRDefault="00E36222" w:rsidP="000444E5">
      <w:pPr>
        <w:rPr>
          <w:b/>
          <w:bCs/>
        </w:rPr>
      </w:pPr>
      <w:r w:rsidRPr="001B5705">
        <w:t>Po ukončení prevádzky materskej školy je učiteľka povinná odložiť didaktickú techniku na uzamykateľné, vopred určené miesto.</w:t>
      </w:r>
    </w:p>
    <w:p w:rsidR="00E36222" w:rsidRPr="001B5705" w:rsidRDefault="00E36222" w:rsidP="000444E5">
      <w:r w:rsidRPr="001B5705">
        <w:t>Jednotliví zamestnanci zodpovedajú za inventár v rozsahu uvedenom v zmluve o hmotnej zodpovednosti, ktorá je so zamestnancom uzatvorená písomne. Ďalšie práva a povinnosti súvisiace s ochranou majetku si zamestnanci plnia v zmysle popisu práce.</w:t>
      </w:r>
    </w:p>
    <w:p w:rsidR="00E36222" w:rsidRPr="001B5705" w:rsidRDefault="00E36222" w:rsidP="000444E5">
      <w:r w:rsidRPr="001B5705">
        <w:t>Osobné veci si zamestnanci materskej školy odkladajú na určené uzamykateľné miesto.</w:t>
      </w:r>
    </w:p>
    <w:p w:rsidR="00E36222" w:rsidRDefault="00E36222" w:rsidP="000444E5">
      <w:r w:rsidRPr="001B5705">
        <w:t>Po ukončení prevádzky materskej školy všetky priestory skontrolujú  a uzamknú prevádzkoví  zamestnanci materskej školy.</w:t>
      </w:r>
    </w:p>
    <w:p w:rsidR="00E36222" w:rsidRPr="001B5705" w:rsidRDefault="00E36222" w:rsidP="000444E5"/>
    <w:p w:rsidR="00E36222" w:rsidRDefault="00E36222" w:rsidP="000444E5">
      <w:pPr>
        <w:rPr>
          <w:b/>
          <w:bCs/>
        </w:rPr>
      </w:pPr>
      <w:r w:rsidRPr="001B5705">
        <w:rPr>
          <w:b/>
          <w:bCs/>
        </w:rPr>
        <w:t xml:space="preserve">Do areálu a interiéru MŠ je prísne zakázané vodiť psov! </w:t>
      </w:r>
    </w:p>
    <w:p w:rsidR="001367C2" w:rsidRDefault="001367C2" w:rsidP="000444E5">
      <w:pPr>
        <w:rPr>
          <w:b/>
          <w:bCs/>
        </w:rPr>
      </w:pPr>
    </w:p>
    <w:p w:rsidR="003421ED" w:rsidRPr="00247DDF" w:rsidRDefault="003421ED" w:rsidP="000444E5">
      <w:pPr>
        <w:rPr>
          <w:b/>
          <w:bCs/>
          <w:sz w:val="28"/>
          <w:szCs w:val="28"/>
        </w:rPr>
      </w:pPr>
    </w:p>
    <w:p w:rsidR="00E36222" w:rsidRPr="00485E72" w:rsidRDefault="00E36222" w:rsidP="0046467F">
      <w:pPr>
        <w:numPr>
          <w:ilvl w:val="0"/>
          <w:numId w:val="6"/>
        </w:numPr>
        <w:autoSpaceDE w:val="0"/>
        <w:autoSpaceDN w:val="0"/>
        <w:adjustRightInd w:val="0"/>
        <w:rPr>
          <w:rFonts w:eastAsia="TimesNewRoman"/>
          <w:sz w:val="28"/>
          <w:szCs w:val="28"/>
        </w:rPr>
      </w:pPr>
      <w:r>
        <w:rPr>
          <w:rFonts w:eastAsia="TimesNewRoman"/>
          <w:b/>
          <w:bCs/>
          <w:sz w:val="28"/>
          <w:szCs w:val="28"/>
        </w:rPr>
        <w:t>KOMUNIKÁCIA S RODIČMI</w:t>
      </w:r>
    </w:p>
    <w:p w:rsidR="00E36222" w:rsidRPr="00A12877" w:rsidRDefault="00E36222" w:rsidP="00485E72">
      <w:pPr>
        <w:autoSpaceDE w:val="0"/>
        <w:autoSpaceDN w:val="0"/>
        <w:adjustRightInd w:val="0"/>
        <w:ind w:left="360"/>
        <w:rPr>
          <w:rFonts w:eastAsia="TimesNewRoman"/>
          <w:sz w:val="28"/>
          <w:szCs w:val="28"/>
        </w:rPr>
      </w:pPr>
    </w:p>
    <w:p w:rsidR="00E36222" w:rsidRPr="001B5705" w:rsidRDefault="00E36222" w:rsidP="0017301F">
      <w:pPr>
        <w:autoSpaceDE w:val="0"/>
        <w:autoSpaceDN w:val="0"/>
        <w:adjustRightInd w:val="0"/>
        <w:rPr>
          <w:rFonts w:eastAsia="TimesNewRoman"/>
        </w:rPr>
      </w:pPr>
      <w:r w:rsidRPr="001B5705">
        <w:rPr>
          <w:rFonts w:eastAsia="TimesNewRoman"/>
        </w:rPr>
        <w:t>Je uskutočňovaná individuálne pri príchode a odchode detí z MŠ, tiež formou schôdzí RZ, konzultačnými hodinami, prostredníctvom oznamov.</w:t>
      </w:r>
    </w:p>
    <w:p w:rsidR="00E36222" w:rsidRPr="001B5705" w:rsidRDefault="00E36222" w:rsidP="0017301F">
      <w:pPr>
        <w:autoSpaceDE w:val="0"/>
        <w:autoSpaceDN w:val="0"/>
        <w:adjustRightInd w:val="0"/>
        <w:rPr>
          <w:rFonts w:eastAsia="TimesNewRoman"/>
        </w:rPr>
      </w:pPr>
      <w:r w:rsidRPr="001B5705">
        <w:rPr>
          <w:rFonts w:eastAsia="TimesNewRoman"/>
        </w:rPr>
        <w:t xml:space="preserve">Zamestnanci sú povinní dodržiavať mlčanlivosť o deťoch, nepodávajú informácie žiadnym cudzím osobám. </w:t>
      </w:r>
    </w:p>
    <w:p w:rsidR="00182A63" w:rsidRPr="004A0305" w:rsidRDefault="00622202" w:rsidP="0017301F">
      <w:pPr>
        <w:autoSpaceDE w:val="0"/>
        <w:autoSpaceDN w:val="0"/>
        <w:adjustRightInd w:val="0"/>
        <w:rPr>
          <w:rFonts w:eastAsia="TimesNewRoman"/>
          <w:b/>
        </w:rPr>
      </w:pPr>
      <w:r w:rsidRPr="004A0305">
        <w:rPr>
          <w:rFonts w:eastAsia="TimesNewRoman"/>
          <w:b/>
        </w:rPr>
        <w:t>Zákonný zástupca poskytuje</w:t>
      </w:r>
      <w:r w:rsidR="00E36222" w:rsidRPr="004A0305">
        <w:rPr>
          <w:rFonts w:eastAsia="TimesNewRoman"/>
          <w:b/>
        </w:rPr>
        <w:t xml:space="preserve"> podpisom školského poriadku </w:t>
      </w:r>
      <w:r w:rsidR="00BA4687" w:rsidRPr="004A0305">
        <w:rPr>
          <w:rFonts w:eastAsia="TimesNewRoman"/>
          <w:b/>
        </w:rPr>
        <w:t xml:space="preserve">MŠ, </w:t>
      </w:r>
      <w:r w:rsidR="00E36222" w:rsidRPr="004A0305">
        <w:rPr>
          <w:rFonts w:eastAsia="TimesNewRoman"/>
          <w:b/>
        </w:rPr>
        <w:t>L.</w:t>
      </w:r>
      <w:r w:rsidR="004A0305" w:rsidRPr="004A0305">
        <w:rPr>
          <w:rFonts w:eastAsia="TimesNewRoman"/>
          <w:b/>
        </w:rPr>
        <w:t xml:space="preserve"> </w:t>
      </w:r>
      <w:r w:rsidR="00E36222" w:rsidRPr="004A0305">
        <w:rPr>
          <w:rFonts w:eastAsia="TimesNewRoman"/>
          <w:b/>
        </w:rPr>
        <w:t>Novomeského 1209/2 v Senici sú</w:t>
      </w:r>
      <w:r w:rsidR="00EE1A9D" w:rsidRPr="004A0305">
        <w:rPr>
          <w:rFonts w:eastAsia="TimesNewRoman"/>
          <w:b/>
        </w:rPr>
        <w:t xml:space="preserve">hlas v zmysle </w:t>
      </w:r>
      <w:r w:rsidR="00766FFF" w:rsidRPr="004A0305">
        <w:rPr>
          <w:rFonts w:eastAsia="TimesNewRoman"/>
          <w:b/>
        </w:rPr>
        <w:t>z</w:t>
      </w:r>
      <w:r w:rsidR="00EE1A9D" w:rsidRPr="004A0305">
        <w:rPr>
          <w:rFonts w:eastAsia="TimesNewRoman"/>
          <w:b/>
        </w:rPr>
        <w:t>ákona č. 18/2018</w:t>
      </w:r>
      <w:r w:rsidR="004A0305" w:rsidRPr="004A0305">
        <w:rPr>
          <w:rFonts w:eastAsia="TimesNewRoman"/>
          <w:b/>
        </w:rPr>
        <w:t xml:space="preserve"> </w:t>
      </w:r>
      <w:proofErr w:type="spellStart"/>
      <w:r w:rsidR="00E36222" w:rsidRPr="004A0305">
        <w:rPr>
          <w:rFonts w:eastAsia="TimesNewRoman"/>
          <w:b/>
        </w:rPr>
        <w:t>Z.z</w:t>
      </w:r>
      <w:proofErr w:type="spellEnd"/>
      <w:r w:rsidR="00E36222" w:rsidRPr="004A0305">
        <w:rPr>
          <w:rFonts w:eastAsia="TimesNewRoman"/>
          <w:b/>
        </w:rPr>
        <w:t>.</w:t>
      </w:r>
      <w:r w:rsidR="00EE1A9D" w:rsidRPr="004A0305">
        <w:rPr>
          <w:rFonts w:eastAsia="TimesNewRoman"/>
          <w:b/>
        </w:rPr>
        <w:t xml:space="preserve"> a o zmene a doplnení niektorých zákonov</w:t>
      </w:r>
      <w:r w:rsidR="00E36222" w:rsidRPr="004A0305">
        <w:rPr>
          <w:rFonts w:eastAsia="TimesNewRoman"/>
          <w:b/>
        </w:rPr>
        <w:t xml:space="preserve"> </w:t>
      </w:r>
      <w:r w:rsidR="00E36222" w:rsidRPr="004A0305">
        <w:rPr>
          <w:rFonts w:eastAsia="TimesNewRoman"/>
          <w:b/>
        </w:rPr>
        <w:lastRenderedPageBreak/>
        <w:t>o ochrane osobných údajov</w:t>
      </w:r>
      <w:r w:rsidR="00EE1A9D" w:rsidRPr="004A0305">
        <w:rPr>
          <w:rFonts w:eastAsia="TimesNewRoman"/>
          <w:b/>
        </w:rPr>
        <w:t xml:space="preserve">, </w:t>
      </w:r>
      <w:r w:rsidR="00E36222" w:rsidRPr="004A0305">
        <w:rPr>
          <w:rFonts w:eastAsia="TimesNewRoman"/>
          <w:b/>
        </w:rPr>
        <w:t xml:space="preserve"> so spracovaním fotografií svojho dieťaťa (zábery z rôznych podujatí MŠ</w:t>
      </w:r>
      <w:r w:rsidR="00E36222" w:rsidRPr="004A0305">
        <w:rPr>
          <w:rFonts w:eastAsia="TimesNewRoman"/>
          <w:b/>
          <w:lang w:val="en-US"/>
        </w:rPr>
        <w:t>)</w:t>
      </w:r>
      <w:r w:rsidR="00E36222" w:rsidRPr="004A0305">
        <w:rPr>
          <w:rFonts w:eastAsia="TimesNewRoman"/>
          <w:b/>
        </w:rPr>
        <w:t xml:space="preserve"> na účely ich zverejnenia na web</w:t>
      </w:r>
      <w:r w:rsidR="004A0305" w:rsidRPr="004A0305">
        <w:rPr>
          <w:rFonts w:eastAsia="TimesNewRoman"/>
          <w:b/>
        </w:rPr>
        <w:t>ovej stránke MŠ (</w:t>
      </w:r>
      <w:r w:rsidR="00E36222" w:rsidRPr="004A0305">
        <w:rPr>
          <w:rFonts w:eastAsia="TimesNewRoman"/>
          <w:b/>
        </w:rPr>
        <w:t>EP</w:t>
      </w:r>
      <w:r w:rsidR="004A0305" w:rsidRPr="004A0305">
        <w:rPr>
          <w:rFonts w:eastAsia="TimesNewRoman"/>
          <w:b/>
        </w:rPr>
        <w:t>)</w:t>
      </w:r>
      <w:r w:rsidR="00E36222" w:rsidRPr="004A0305">
        <w:rPr>
          <w:rFonts w:eastAsia="TimesNewRoman"/>
          <w:b/>
        </w:rPr>
        <w:t>, v priestoroch MŠ, v tlači, príp</w:t>
      </w:r>
      <w:r w:rsidR="004A0305" w:rsidRPr="004A0305">
        <w:rPr>
          <w:rFonts w:eastAsia="TimesNewRoman"/>
          <w:b/>
        </w:rPr>
        <w:t xml:space="preserve">. </w:t>
      </w:r>
      <w:r w:rsidR="00E36222" w:rsidRPr="004A0305">
        <w:rPr>
          <w:rFonts w:eastAsia="TimesNewRoman"/>
          <w:b/>
        </w:rPr>
        <w:t>miestnej tele</w:t>
      </w:r>
      <w:r w:rsidR="004A0305" w:rsidRPr="004A0305">
        <w:rPr>
          <w:rFonts w:eastAsia="TimesNewRoman"/>
          <w:b/>
        </w:rPr>
        <w:t>vízii (propagácia činnosti MŠ(</w:t>
      </w:r>
      <w:r w:rsidR="00E36222" w:rsidRPr="004A0305">
        <w:rPr>
          <w:rFonts w:eastAsia="TimesNewRoman"/>
          <w:b/>
        </w:rPr>
        <w:t>EP</w:t>
      </w:r>
      <w:r w:rsidR="00E36222" w:rsidRPr="004A0305">
        <w:rPr>
          <w:rFonts w:eastAsia="TimesNewRoman"/>
          <w:b/>
          <w:lang w:val="en-US"/>
        </w:rPr>
        <w:t>) .</w:t>
      </w:r>
      <w:r w:rsidR="00E36222" w:rsidRPr="004A0305">
        <w:rPr>
          <w:rFonts w:eastAsia="TimesNewRoman"/>
          <w:b/>
        </w:rPr>
        <w:t xml:space="preserve"> Tento súhlas platí až do odvolania, najdlhšie do ukončenia dochádzky dieťaťa do MŠ. Dovtedy je možné súhlas odvolať jedine písomne.</w:t>
      </w:r>
    </w:p>
    <w:p w:rsidR="00182A63" w:rsidRDefault="00182A63" w:rsidP="0017301F">
      <w:pPr>
        <w:autoSpaceDE w:val="0"/>
        <w:autoSpaceDN w:val="0"/>
        <w:adjustRightInd w:val="0"/>
        <w:rPr>
          <w:rFonts w:eastAsia="TimesNewRoman"/>
        </w:rPr>
      </w:pPr>
    </w:p>
    <w:p w:rsidR="00E36222" w:rsidRDefault="00E36222" w:rsidP="0017301F">
      <w:pPr>
        <w:autoSpaceDE w:val="0"/>
        <w:autoSpaceDN w:val="0"/>
        <w:adjustRightInd w:val="0"/>
        <w:rPr>
          <w:rFonts w:eastAsia="TimesNewRoman"/>
        </w:rPr>
      </w:pPr>
    </w:p>
    <w:p w:rsidR="00E36222" w:rsidRPr="0030368A" w:rsidRDefault="00E36222" w:rsidP="0046467F">
      <w:pPr>
        <w:numPr>
          <w:ilvl w:val="0"/>
          <w:numId w:val="6"/>
        </w:numPr>
        <w:spacing w:after="200" w:line="23" w:lineRule="atLeast"/>
        <w:ind w:right="72"/>
        <w:rPr>
          <w:b/>
          <w:bCs/>
          <w:i/>
          <w:iCs/>
          <w:caps/>
          <w:sz w:val="28"/>
          <w:szCs w:val="28"/>
        </w:rPr>
      </w:pPr>
      <w:r w:rsidRPr="0030368A">
        <w:rPr>
          <w:b/>
          <w:bCs/>
          <w:caps/>
          <w:sz w:val="28"/>
          <w:szCs w:val="28"/>
        </w:rPr>
        <w:t xml:space="preserve">Práva a povinnosti detí a ich zákonných zástupcov </w:t>
      </w:r>
    </w:p>
    <w:p w:rsidR="00E36222" w:rsidRDefault="00E36222" w:rsidP="00A20B1A">
      <w:pPr>
        <w:tabs>
          <w:tab w:val="left" w:pos="520"/>
          <w:tab w:val="left" w:pos="1660"/>
          <w:tab w:val="center" w:pos="4536"/>
        </w:tabs>
      </w:pPr>
      <w:r w:rsidRPr="001B5705">
        <w:t xml:space="preserve">Podľa §144 zákona č.245/2008 </w:t>
      </w:r>
      <w:proofErr w:type="spellStart"/>
      <w:r w:rsidRPr="001B5705">
        <w:t>Z.z</w:t>
      </w:r>
      <w:proofErr w:type="spellEnd"/>
      <w:r w:rsidRPr="001B5705">
        <w:t>. . o výchove a vzdelávaní ( školský zákon) a o zmene a doplnení niektorých zákonov</w:t>
      </w:r>
      <w:r w:rsidR="0028638F">
        <w:t>:</w:t>
      </w:r>
    </w:p>
    <w:p w:rsidR="00182A63" w:rsidRPr="001B5705" w:rsidRDefault="00182A63" w:rsidP="00A20B1A">
      <w:pPr>
        <w:tabs>
          <w:tab w:val="left" w:pos="520"/>
          <w:tab w:val="left" w:pos="1660"/>
          <w:tab w:val="center" w:pos="4536"/>
        </w:tabs>
      </w:pPr>
    </w:p>
    <w:p w:rsidR="00E36222" w:rsidRPr="001B5705" w:rsidRDefault="0028638F" w:rsidP="00A20B1A">
      <w:pPr>
        <w:autoSpaceDE w:val="0"/>
        <w:autoSpaceDN w:val="0"/>
        <w:adjustRightInd w:val="0"/>
        <w:rPr>
          <w:b/>
          <w:bCs/>
        </w:rPr>
      </w:pPr>
      <w:r>
        <w:rPr>
          <w:b/>
          <w:bCs/>
        </w:rPr>
        <w:t>D</w:t>
      </w:r>
      <w:r w:rsidR="00E36222" w:rsidRPr="001B5705">
        <w:rPr>
          <w:b/>
          <w:bCs/>
        </w:rPr>
        <w:t>ieťa má právo na :</w:t>
      </w:r>
    </w:p>
    <w:p w:rsidR="00E36222" w:rsidRPr="001B5705" w:rsidRDefault="00E36222" w:rsidP="00A20B1A">
      <w:pPr>
        <w:autoSpaceDE w:val="0"/>
        <w:autoSpaceDN w:val="0"/>
        <w:adjustRightInd w:val="0"/>
        <w:rPr>
          <w:rFonts w:eastAsia="TimesNewRoman"/>
        </w:rPr>
      </w:pPr>
      <w:r w:rsidRPr="001B5705">
        <w:rPr>
          <w:rFonts w:eastAsia="TimesNewRoman"/>
        </w:rPr>
        <w:t>a) rovnoprávny prístup ku vzdelaniu</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b) bezplatné vzdelanie pre deti, ktoré majú rok pred začiatkom plnenia povinnej školskej dochádzky</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c) individuálny prístup rešpektujúci jeho schopnosti a možnosti, nadanie a zdravotný stav v rozsahu ustanovenom týmto zákonom</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d) poskytovanie poradenstva a služieb spojených s výchovou a</w:t>
      </w:r>
      <w:r w:rsidR="00BA4687">
        <w:rPr>
          <w:rFonts w:eastAsia="TimesNewRoman"/>
        </w:rPr>
        <w:t> </w:t>
      </w:r>
      <w:r w:rsidRPr="001B5705">
        <w:rPr>
          <w:rFonts w:eastAsia="TimesNewRoman"/>
        </w:rPr>
        <w:t>vzdelávaním</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e) výchovu a vzdelávanie v bezpečnom a hygienicky vyhovujúcom prostredí</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f) organizáciu výchovy a vzdelávania primerane jeho veku, schopnostiam,</w:t>
      </w:r>
      <w:r w:rsidR="008854EC">
        <w:rPr>
          <w:rFonts w:eastAsia="TimesNewRoman"/>
        </w:rPr>
        <w:t xml:space="preserve"> </w:t>
      </w:r>
      <w:r w:rsidRPr="001B5705">
        <w:rPr>
          <w:rFonts w:eastAsia="TimesNewRoman"/>
        </w:rPr>
        <w:t xml:space="preserve">záujmom, zdravotnému stavu a v súlade so zásadami </w:t>
      </w:r>
      <w:proofErr w:type="spellStart"/>
      <w:r w:rsidRPr="001B5705">
        <w:rPr>
          <w:rFonts w:eastAsia="TimesNewRoman"/>
        </w:rPr>
        <w:t>psychohygieny</w:t>
      </w:r>
      <w:proofErr w:type="spellEnd"/>
      <w:r w:rsidR="00BA4687">
        <w:rPr>
          <w:rFonts w:eastAsia="TimesNewRoman"/>
        </w:rPr>
        <w:t>,</w:t>
      </w:r>
    </w:p>
    <w:p w:rsidR="00E36222" w:rsidRDefault="00E36222" w:rsidP="00A20B1A">
      <w:pPr>
        <w:autoSpaceDE w:val="0"/>
        <w:autoSpaceDN w:val="0"/>
        <w:adjustRightInd w:val="0"/>
        <w:rPr>
          <w:rFonts w:eastAsia="TimesNewRoman"/>
        </w:rPr>
      </w:pPr>
      <w:r w:rsidRPr="001B5705">
        <w:rPr>
          <w:rFonts w:eastAsia="TimesNewRoman"/>
        </w:rPr>
        <w:t>g) úctu k svojej osobe a na zabezpečenie ochrany proti fyzickému, psychickému</w:t>
      </w:r>
      <w:r w:rsidR="008854EC">
        <w:rPr>
          <w:rFonts w:eastAsia="TimesNewRoman"/>
        </w:rPr>
        <w:t xml:space="preserve"> </w:t>
      </w:r>
      <w:r w:rsidRPr="001B5705">
        <w:rPr>
          <w:rFonts w:eastAsia="TimesNewRoman"/>
        </w:rPr>
        <w:t>a sexuálnemu násiliu</w:t>
      </w:r>
      <w:r w:rsidR="00BA4687">
        <w:rPr>
          <w:rFonts w:eastAsia="TimesNewRoman"/>
        </w:rPr>
        <w:t>.</w:t>
      </w:r>
    </w:p>
    <w:p w:rsidR="009B634A" w:rsidRPr="001B5705" w:rsidRDefault="009B634A" w:rsidP="00A20B1A">
      <w:pPr>
        <w:autoSpaceDE w:val="0"/>
        <w:autoSpaceDN w:val="0"/>
        <w:adjustRightInd w:val="0"/>
        <w:rPr>
          <w:rFonts w:eastAsia="TimesNewRoman"/>
        </w:rPr>
      </w:pPr>
    </w:p>
    <w:p w:rsidR="00E36222" w:rsidRDefault="00E36222" w:rsidP="00A20B1A">
      <w:pPr>
        <w:autoSpaceDE w:val="0"/>
        <w:autoSpaceDN w:val="0"/>
        <w:adjustRightInd w:val="0"/>
        <w:rPr>
          <w:rFonts w:eastAsia="TimesNewRoman"/>
        </w:rPr>
      </w:pPr>
      <w:r w:rsidRPr="001B5705">
        <w:rPr>
          <w:b/>
          <w:bCs/>
        </w:rPr>
        <w:t xml:space="preserve">Dieťa so špeciálnymi výchovno-vzdelávacími potrebami má právo </w:t>
      </w:r>
      <w:r w:rsidRPr="001B5705">
        <w:rPr>
          <w:rFonts w:eastAsia="TimesNewRoman"/>
        </w:rPr>
        <w:t>na výchovu a vzdelávanie s využitím  špecifických foriem a metód, ktoré zodpovedajú jeho potrebám, a na vytvorenie nevyhnutných podmienok, ktoré túto výchovu a vzdelávanie umožňujú.</w:t>
      </w:r>
    </w:p>
    <w:p w:rsidR="009B634A" w:rsidRPr="001B5705" w:rsidRDefault="009B634A" w:rsidP="00A20B1A">
      <w:pPr>
        <w:autoSpaceDE w:val="0"/>
        <w:autoSpaceDN w:val="0"/>
        <w:adjustRightInd w:val="0"/>
        <w:rPr>
          <w:rFonts w:eastAsia="TimesNewRoman"/>
        </w:rPr>
      </w:pPr>
    </w:p>
    <w:p w:rsidR="00E36222" w:rsidRPr="001B5705" w:rsidRDefault="00E36222" w:rsidP="00A20B1A">
      <w:pPr>
        <w:autoSpaceDE w:val="0"/>
        <w:autoSpaceDN w:val="0"/>
        <w:adjustRightInd w:val="0"/>
        <w:rPr>
          <w:b/>
          <w:bCs/>
        </w:rPr>
      </w:pPr>
      <w:r w:rsidRPr="001B5705">
        <w:rPr>
          <w:b/>
          <w:bCs/>
        </w:rPr>
        <w:t>Dieťa je povinné:</w:t>
      </w:r>
    </w:p>
    <w:p w:rsidR="00E36222" w:rsidRPr="001B5705" w:rsidRDefault="00E36222" w:rsidP="00A20B1A">
      <w:pPr>
        <w:autoSpaceDE w:val="0"/>
        <w:autoSpaceDN w:val="0"/>
        <w:adjustRightInd w:val="0"/>
        <w:rPr>
          <w:rFonts w:eastAsia="TimesNewRoman"/>
        </w:rPr>
      </w:pPr>
      <w:r w:rsidRPr="001B5705">
        <w:rPr>
          <w:rFonts w:eastAsia="TimesNewRoman"/>
        </w:rPr>
        <w:t>a) neobmedzovať svojím konaním práva ostatných osôb  zúčastňujúcich sa výchovy</w:t>
      </w:r>
    </w:p>
    <w:p w:rsidR="00E36222" w:rsidRPr="001B5705" w:rsidRDefault="00E36222" w:rsidP="00A20B1A">
      <w:pPr>
        <w:autoSpaceDE w:val="0"/>
        <w:autoSpaceDN w:val="0"/>
        <w:adjustRightInd w:val="0"/>
        <w:rPr>
          <w:rFonts w:eastAsia="TimesNewRoman"/>
        </w:rPr>
      </w:pPr>
      <w:r w:rsidRPr="001B5705">
        <w:rPr>
          <w:rFonts w:eastAsia="TimesNewRoman"/>
        </w:rPr>
        <w:t>a</w:t>
      </w:r>
      <w:r w:rsidR="00BA4687">
        <w:rPr>
          <w:rFonts w:eastAsia="TimesNewRoman"/>
        </w:rPr>
        <w:t> </w:t>
      </w:r>
      <w:r w:rsidRPr="001B5705">
        <w:rPr>
          <w:rFonts w:eastAsia="TimesNewRoman"/>
        </w:rPr>
        <w:t>vzdelávania</w:t>
      </w:r>
      <w:r w:rsidR="00BA4687">
        <w:rPr>
          <w:rFonts w:eastAsia="TimesNewRoman"/>
        </w:rPr>
        <w:t>,</w:t>
      </w:r>
    </w:p>
    <w:p w:rsidR="00E36222" w:rsidRPr="001B5705" w:rsidRDefault="00E36222" w:rsidP="00A20B1A">
      <w:pPr>
        <w:autoSpaceDE w:val="0"/>
        <w:autoSpaceDN w:val="0"/>
        <w:adjustRightInd w:val="0"/>
        <w:rPr>
          <w:rFonts w:eastAsia="TimesNewRoman"/>
        </w:rPr>
      </w:pPr>
      <w:r>
        <w:rPr>
          <w:rFonts w:eastAsia="TimesNewRoman"/>
        </w:rPr>
        <w:t>b) dodržiavať školský poriadok</w:t>
      </w:r>
      <w:r w:rsidRPr="001B5705">
        <w:rPr>
          <w:rFonts w:eastAsia="TimesNewRoman"/>
        </w:rPr>
        <w:t xml:space="preserve"> a ďalšie vnútorné predpisy školy</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c) chrániť</w:t>
      </w:r>
      <w:r>
        <w:rPr>
          <w:rFonts w:eastAsia="TimesNewRoman"/>
        </w:rPr>
        <w:t xml:space="preserve"> v medziach svojich možností a schopností</w:t>
      </w:r>
      <w:r w:rsidRPr="001B5705">
        <w:rPr>
          <w:rFonts w:eastAsia="TimesNewRoman"/>
        </w:rPr>
        <w:t xml:space="preserve"> pred poškodením majetok školy a majetok, ktorý škola využíva na</w:t>
      </w:r>
      <w:r w:rsidR="008854EC">
        <w:rPr>
          <w:rFonts w:eastAsia="TimesNewRoman"/>
        </w:rPr>
        <w:t xml:space="preserve"> </w:t>
      </w:r>
      <w:r w:rsidRPr="001B5705">
        <w:rPr>
          <w:rFonts w:eastAsia="TimesNewRoman"/>
        </w:rPr>
        <w:t>výchovu a</w:t>
      </w:r>
      <w:r w:rsidR="00BA4687">
        <w:rPr>
          <w:rFonts w:eastAsia="TimesNewRoman"/>
        </w:rPr>
        <w:t> </w:t>
      </w:r>
      <w:r w:rsidRPr="001B5705">
        <w:rPr>
          <w:rFonts w:eastAsia="TimesNewRoman"/>
        </w:rPr>
        <w:t>vzdelávanie</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d) konať tak, aby neohrozoval svoje zdravie a bezpečnosť, ako aj zdravie</w:t>
      </w:r>
      <w:r w:rsidR="008854EC">
        <w:rPr>
          <w:rFonts w:eastAsia="TimesNewRoman"/>
        </w:rPr>
        <w:t xml:space="preserve"> </w:t>
      </w:r>
      <w:r w:rsidRPr="001B5705">
        <w:rPr>
          <w:rFonts w:eastAsia="TimesNewRoman"/>
        </w:rPr>
        <w:t>a bezpečnosť ďalších osôb zúčastňujúcich sa na výchove a</w:t>
      </w:r>
      <w:r w:rsidR="00BA4687">
        <w:rPr>
          <w:rFonts w:eastAsia="TimesNewRoman"/>
        </w:rPr>
        <w:t> </w:t>
      </w:r>
      <w:r w:rsidRPr="001B5705">
        <w:rPr>
          <w:rFonts w:eastAsia="TimesNewRoman"/>
        </w:rPr>
        <w:t>vzdelávaní</w:t>
      </w:r>
      <w:r w:rsidR="00BA4687">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e) ctiť si</w:t>
      </w:r>
      <w:r>
        <w:rPr>
          <w:rFonts w:eastAsia="TimesNewRoman"/>
        </w:rPr>
        <w:t xml:space="preserve"> v medziach svojich možností a schopností</w:t>
      </w:r>
      <w:r w:rsidRPr="001B5705">
        <w:rPr>
          <w:rFonts w:eastAsia="TimesNewRoman"/>
        </w:rPr>
        <w:t xml:space="preserve"> ľudskú</w:t>
      </w:r>
      <w:r w:rsidR="008854EC">
        <w:rPr>
          <w:rFonts w:eastAsia="TimesNewRoman"/>
        </w:rPr>
        <w:t xml:space="preserve"> </w:t>
      </w:r>
      <w:r w:rsidRPr="001B5705">
        <w:rPr>
          <w:rFonts w:eastAsia="TimesNewRoman"/>
        </w:rPr>
        <w:t>dôstojnosť svojich spolužiakov a zamestnancov školy</w:t>
      </w:r>
      <w:r w:rsidR="00BA4687">
        <w:rPr>
          <w:rFonts w:eastAsia="TimesNewRoman"/>
        </w:rPr>
        <w:t>,</w:t>
      </w:r>
    </w:p>
    <w:p w:rsidR="00E36222" w:rsidRDefault="00E36222" w:rsidP="00A20B1A">
      <w:pPr>
        <w:autoSpaceDE w:val="0"/>
        <w:autoSpaceDN w:val="0"/>
        <w:adjustRightInd w:val="0"/>
        <w:rPr>
          <w:rFonts w:eastAsia="TimesNewRoman"/>
        </w:rPr>
      </w:pPr>
      <w:r w:rsidRPr="001B5705">
        <w:rPr>
          <w:rFonts w:eastAsia="TimesNewRoman"/>
        </w:rPr>
        <w:t>f) rešpektovať pokyny zamestnancov školy, ktoré sú v súlade so všeobecne</w:t>
      </w:r>
      <w:r w:rsidR="008854EC">
        <w:rPr>
          <w:rFonts w:eastAsia="TimesNewRoman"/>
        </w:rPr>
        <w:t xml:space="preserve"> </w:t>
      </w:r>
      <w:r w:rsidRPr="001B5705">
        <w:rPr>
          <w:rFonts w:eastAsia="TimesNewRoman"/>
        </w:rPr>
        <w:t>záväznými platnými predpismi, vnútornými predpismi školy a dobrými mravmi</w:t>
      </w:r>
      <w:r w:rsidR="00BA4687">
        <w:rPr>
          <w:rFonts w:eastAsia="TimesNewRoman"/>
        </w:rPr>
        <w:t>.</w:t>
      </w:r>
    </w:p>
    <w:p w:rsidR="00411436" w:rsidRPr="001B5705" w:rsidRDefault="00411436" w:rsidP="00A20B1A">
      <w:pPr>
        <w:autoSpaceDE w:val="0"/>
        <w:autoSpaceDN w:val="0"/>
        <w:adjustRightInd w:val="0"/>
        <w:rPr>
          <w:rFonts w:eastAsia="TimesNewRoman"/>
        </w:rPr>
      </w:pPr>
    </w:p>
    <w:p w:rsidR="00E36222" w:rsidRPr="00247DDF" w:rsidRDefault="00E36222" w:rsidP="00A20B1A">
      <w:pPr>
        <w:autoSpaceDE w:val="0"/>
        <w:autoSpaceDN w:val="0"/>
        <w:adjustRightInd w:val="0"/>
        <w:rPr>
          <w:b/>
          <w:bCs/>
          <w:sz w:val="28"/>
          <w:szCs w:val="28"/>
        </w:rPr>
      </w:pPr>
      <w:r w:rsidRPr="00247DDF">
        <w:rPr>
          <w:b/>
          <w:bCs/>
          <w:sz w:val="28"/>
          <w:szCs w:val="28"/>
        </w:rPr>
        <w:t>Zákonný zástupca dieťaťa alebo zástupca zariadenia má právo:</w:t>
      </w:r>
    </w:p>
    <w:p w:rsidR="00E36222" w:rsidRPr="00622202" w:rsidRDefault="00E36222" w:rsidP="00A20B1A">
      <w:pPr>
        <w:autoSpaceDE w:val="0"/>
        <w:autoSpaceDN w:val="0"/>
        <w:adjustRightInd w:val="0"/>
        <w:rPr>
          <w:rFonts w:eastAsia="TimesNewRoman"/>
        </w:rPr>
      </w:pPr>
      <w:r w:rsidRPr="001B5705">
        <w:rPr>
          <w:rFonts w:eastAsia="TimesNewRoman"/>
        </w:rPr>
        <w:t>a) žiadať, aby sa v rámci výchovy a vzdelávania v škole poskytovali deťom</w:t>
      </w:r>
      <w:r w:rsidR="008854EC">
        <w:rPr>
          <w:rFonts w:eastAsia="TimesNewRoman"/>
        </w:rPr>
        <w:t xml:space="preserve"> </w:t>
      </w:r>
      <w:r w:rsidRPr="001B5705">
        <w:rPr>
          <w:rFonts w:eastAsia="TimesNewRoman"/>
        </w:rPr>
        <w:t>informácie a vedomosti vecne a mnohostranne v súlade so súčasným poznaním</w:t>
      </w:r>
      <w:r w:rsidR="008854EC">
        <w:rPr>
          <w:rFonts w:eastAsia="TimesNewRoman"/>
        </w:rPr>
        <w:t xml:space="preserve"> </w:t>
      </w:r>
      <w:r w:rsidRPr="001B5705">
        <w:rPr>
          <w:rFonts w:eastAsia="TimesNewRoman"/>
        </w:rPr>
        <w:t>sveta a v súlade s princípmi a cieľmi výchovy a</w:t>
      </w:r>
      <w:r w:rsidR="00242286">
        <w:rPr>
          <w:rFonts w:eastAsia="TimesNewRoman"/>
        </w:rPr>
        <w:t> </w:t>
      </w:r>
      <w:r w:rsidRPr="001B5705">
        <w:rPr>
          <w:rFonts w:eastAsia="TimesNewRoman"/>
        </w:rPr>
        <w:t>vzdelávania</w:t>
      </w:r>
      <w:r w:rsidR="00242286">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b) oboznámiť sa s výchovno-vzdelávacím programom školy a školským poriadkom</w:t>
      </w:r>
      <w:r w:rsidR="00242286">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c) byť informovaný o výchovno-vzdelávacích výsledkoch svojho dieťaťa</w:t>
      </w:r>
      <w:r w:rsidR="00242286">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d) na poskytovanie poradenských služieb</w:t>
      </w:r>
      <w:r w:rsidR="00242286">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t>e) zúčastňovať sa výchovy a vzdelávania po predchádzajúcom súhlase riaditeľa</w:t>
      </w:r>
      <w:r w:rsidR="008854EC">
        <w:rPr>
          <w:rFonts w:eastAsia="TimesNewRoman"/>
        </w:rPr>
        <w:t xml:space="preserve"> </w:t>
      </w:r>
      <w:r w:rsidRPr="001B5705">
        <w:rPr>
          <w:rFonts w:eastAsia="TimesNewRoman"/>
        </w:rPr>
        <w:t>školy</w:t>
      </w:r>
      <w:r w:rsidR="00242286">
        <w:rPr>
          <w:rFonts w:eastAsia="TimesNewRoman"/>
        </w:rPr>
        <w:t>,</w:t>
      </w:r>
    </w:p>
    <w:p w:rsidR="00E36222" w:rsidRPr="001B5705" w:rsidRDefault="00E36222" w:rsidP="00A20B1A">
      <w:pPr>
        <w:autoSpaceDE w:val="0"/>
        <w:autoSpaceDN w:val="0"/>
        <w:adjustRightInd w:val="0"/>
        <w:rPr>
          <w:rFonts w:eastAsia="TimesNewRoman"/>
        </w:rPr>
      </w:pPr>
      <w:r w:rsidRPr="001B5705">
        <w:rPr>
          <w:rFonts w:eastAsia="TimesNewRoman"/>
        </w:rPr>
        <w:lastRenderedPageBreak/>
        <w:t>f) vyjadrovať sa k výchovno-vzdelávaciemu programu školy prostredníctvom</w:t>
      </w:r>
    </w:p>
    <w:p w:rsidR="00E36222" w:rsidRDefault="00E36222" w:rsidP="00A20B1A">
      <w:pPr>
        <w:autoSpaceDE w:val="0"/>
        <w:autoSpaceDN w:val="0"/>
        <w:adjustRightInd w:val="0"/>
        <w:rPr>
          <w:rFonts w:eastAsia="TimesNewRoman"/>
        </w:rPr>
      </w:pPr>
      <w:r w:rsidRPr="001B5705">
        <w:rPr>
          <w:rFonts w:eastAsia="TimesNewRoman"/>
        </w:rPr>
        <w:t>orgánov školskej samosprávy</w:t>
      </w:r>
    </w:p>
    <w:p w:rsidR="00A93FFF" w:rsidRPr="00A93FFF" w:rsidRDefault="00A93FFF" w:rsidP="00A93FFF">
      <w:pPr>
        <w:autoSpaceDE w:val="0"/>
        <w:autoSpaceDN w:val="0"/>
        <w:adjustRightInd w:val="0"/>
        <w:rPr>
          <w:rFonts w:eastAsia="TimesNewRoman"/>
        </w:rPr>
      </w:pPr>
    </w:p>
    <w:p w:rsidR="00A93FFF" w:rsidRDefault="00A93FFF" w:rsidP="00A20B1A">
      <w:pPr>
        <w:autoSpaceDE w:val="0"/>
        <w:autoSpaceDN w:val="0"/>
        <w:adjustRightInd w:val="0"/>
        <w:rPr>
          <w:rFonts w:eastAsia="TimesNewRoman"/>
        </w:rPr>
      </w:pPr>
    </w:p>
    <w:p w:rsidR="00E36222" w:rsidRPr="001B5705" w:rsidRDefault="00E36222" w:rsidP="00A20B1A">
      <w:pPr>
        <w:autoSpaceDE w:val="0"/>
        <w:autoSpaceDN w:val="0"/>
        <w:adjustRightInd w:val="0"/>
        <w:rPr>
          <w:rFonts w:eastAsia="TimesNewRoman"/>
        </w:rPr>
      </w:pPr>
    </w:p>
    <w:p w:rsidR="00E36222" w:rsidRDefault="00E36222" w:rsidP="00A20B1A">
      <w:pPr>
        <w:autoSpaceDE w:val="0"/>
        <w:autoSpaceDN w:val="0"/>
        <w:adjustRightInd w:val="0"/>
        <w:rPr>
          <w:rFonts w:eastAsia="TimesNewRoman"/>
          <w:b/>
          <w:bCs/>
          <w:sz w:val="28"/>
          <w:szCs w:val="28"/>
        </w:rPr>
      </w:pPr>
      <w:r w:rsidRPr="00247DDF">
        <w:rPr>
          <w:rFonts w:eastAsia="TimesNewRoman"/>
          <w:b/>
          <w:bCs/>
          <w:sz w:val="28"/>
          <w:szCs w:val="28"/>
        </w:rPr>
        <w:t>Zákonný zástupca dieťaťa alebo zástupca zariadenia je povinný:</w:t>
      </w:r>
    </w:p>
    <w:p w:rsidR="00E36222" w:rsidRPr="00476EA0" w:rsidRDefault="00E36222" w:rsidP="00476EA0">
      <w:pPr>
        <w:pStyle w:val="Odsekzoznamu"/>
        <w:numPr>
          <w:ilvl w:val="0"/>
          <w:numId w:val="24"/>
        </w:numPr>
        <w:autoSpaceDE w:val="0"/>
        <w:autoSpaceDN w:val="0"/>
        <w:adjustRightInd w:val="0"/>
        <w:rPr>
          <w:rFonts w:ascii="Times New Roman" w:eastAsia="TimesNewRoman" w:hAnsi="Times New Roman"/>
          <w:sz w:val="24"/>
          <w:szCs w:val="24"/>
        </w:rPr>
      </w:pPr>
      <w:r w:rsidRPr="00476EA0">
        <w:rPr>
          <w:rFonts w:ascii="Times New Roman" w:eastAsia="TimesNewRoman" w:hAnsi="Times New Roman"/>
          <w:sz w:val="24"/>
          <w:szCs w:val="24"/>
        </w:rPr>
        <w:t xml:space="preserve">vytvoriť pre dieťa podmienky na </w:t>
      </w:r>
      <w:proofErr w:type="spellStart"/>
      <w:r w:rsidRPr="00476EA0">
        <w:rPr>
          <w:rFonts w:ascii="Times New Roman" w:eastAsia="TimesNewRoman" w:hAnsi="Times New Roman"/>
          <w:sz w:val="24"/>
          <w:szCs w:val="24"/>
        </w:rPr>
        <w:t>predprimárnu</w:t>
      </w:r>
      <w:proofErr w:type="spellEnd"/>
      <w:r w:rsidRPr="00476EA0">
        <w:rPr>
          <w:rFonts w:ascii="Times New Roman" w:eastAsia="TimesNewRoman" w:hAnsi="Times New Roman"/>
          <w:sz w:val="24"/>
          <w:szCs w:val="24"/>
        </w:rPr>
        <w:t xml:space="preserve"> výchovu a</w:t>
      </w:r>
      <w:r w:rsidR="00242286" w:rsidRPr="00476EA0">
        <w:rPr>
          <w:rFonts w:ascii="Times New Roman" w:eastAsia="TimesNewRoman" w:hAnsi="Times New Roman"/>
          <w:sz w:val="24"/>
          <w:szCs w:val="24"/>
        </w:rPr>
        <w:t> </w:t>
      </w:r>
      <w:r w:rsidRPr="00476EA0">
        <w:rPr>
          <w:rFonts w:ascii="Times New Roman" w:eastAsia="TimesNewRoman" w:hAnsi="Times New Roman"/>
          <w:sz w:val="24"/>
          <w:szCs w:val="24"/>
        </w:rPr>
        <w:t>vzdelávanie</w:t>
      </w:r>
      <w:r w:rsidR="00242286" w:rsidRPr="00476EA0">
        <w:rPr>
          <w:rFonts w:ascii="Times New Roman" w:eastAsia="TimesNewRoman" w:hAnsi="Times New Roman"/>
          <w:sz w:val="24"/>
          <w:szCs w:val="24"/>
        </w:rPr>
        <w:t>,</w:t>
      </w:r>
    </w:p>
    <w:p w:rsidR="00E36222" w:rsidRDefault="00E36222" w:rsidP="00476EA0">
      <w:pPr>
        <w:pStyle w:val="Odsekzoznamu"/>
        <w:numPr>
          <w:ilvl w:val="0"/>
          <w:numId w:val="24"/>
        </w:numPr>
        <w:autoSpaceDE w:val="0"/>
        <w:autoSpaceDN w:val="0"/>
        <w:adjustRightInd w:val="0"/>
        <w:rPr>
          <w:rFonts w:ascii="Times New Roman" w:eastAsia="TimesNewRoman" w:hAnsi="Times New Roman"/>
          <w:sz w:val="24"/>
          <w:szCs w:val="24"/>
        </w:rPr>
      </w:pPr>
      <w:r w:rsidRPr="00476EA0">
        <w:rPr>
          <w:rFonts w:ascii="Times New Roman" w:eastAsia="TimesNewRoman" w:hAnsi="Times New Roman"/>
          <w:sz w:val="24"/>
          <w:szCs w:val="24"/>
        </w:rPr>
        <w:t xml:space="preserve">dodržiavať </w:t>
      </w:r>
      <w:r w:rsidRPr="00053B3D">
        <w:rPr>
          <w:rFonts w:ascii="Times New Roman" w:eastAsia="TimesNewRoman" w:hAnsi="Times New Roman"/>
          <w:b/>
          <w:sz w:val="24"/>
          <w:szCs w:val="24"/>
        </w:rPr>
        <w:t>podmienky</w:t>
      </w:r>
      <w:r w:rsidRPr="00476EA0">
        <w:rPr>
          <w:rFonts w:ascii="Times New Roman" w:eastAsia="TimesNewRoman" w:hAnsi="Times New Roman"/>
          <w:sz w:val="24"/>
          <w:szCs w:val="24"/>
        </w:rPr>
        <w:t xml:space="preserve"> výchovno-vzdelávacieho procesu svojho dieťaťa určené školským poriadkom. </w:t>
      </w:r>
    </w:p>
    <w:p w:rsidR="00053B3D" w:rsidRPr="001B5705" w:rsidRDefault="00053B3D" w:rsidP="00053B3D">
      <w:pPr>
        <w:autoSpaceDE w:val="0"/>
        <w:autoSpaceDN w:val="0"/>
        <w:adjustRightInd w:val="0"/>
        <w:rPr>
          <w:rFonts w:eastAsia="TimesNewRoman"/>
        </w:rPr>
      </w:pPr>
      <w:r w:rsidRPr="00053B3D">
        <w:rPr>
          <w:rFonts w:eastAsia="TimesNewRoman"/>
          <w:b/>
        </w:rPr>
        <w:t>Špecifikácia podmienok</w:t>
      </w:r>
      <w:r w:rsidRPr="001B5705">
        <w:rPr>
          <w:rFonts w:eastAsia="TimesNewRoman"/>
        </w:rPr>
        <w:t xml:space="preserve">: </w:t>
      </w:r>
    </w:p>
    <w:p w:rsidR="00053B3D" w:rsidRPr="0027749D" w:rsidRDefault="00053B3D" w:rsidP="00053B3D">
      <w:pPr>
        <w:numPr>
          <w:ilvl w:val="2"/>
          <w:numId w:val="12"/>
        </w:numPr>
        <w:autoSpaceDE w:val="0"/>
        <w:autoSpaceDN w:val="0"/>
        <w:adjustRightInd w:val="0"/>
        <w:ind w:left="426"/>
        <w:rPr>
          <w:rFonts w:eastAsia="TimesNewRoman"/>
          <w:i/>
        </w:rPr>
      </w:pPr>
      <w:r w:rsidRPr="0027749D">
        <w:rPr>
          <w:rFonts w:eastAsia="TimesNewRoman"/>
          <w:i/>
        </w:rPr>
        <w:t xml:space="preserve">MŠ rozhoduje o prijatí dieťaťa na </w:t>
      </w:r>
      <w:proofErr w:type="spellStart"/>
      <w:r w:rsidRPr="0027749D">
        <w:rPr>
          <w:rFonts w:eastAsia="TimesNewRoman"/>
          <w:i/>
        </w:rPr>
        <w:t>predprimárne</w:t>
      </w:r>
      <w:proofErr w:type="spellEnd"/>
      <w:r w:rsidRPr="0027749D">
        <w:rPr>
          <w:rFonts w:eastAsia="TimesNewRoman"/>
          <w:i/>
        </w:rPr>
        <w:t xml:space="preserve"> vzdelávanie. V rozhodnutí o prijatí dieťaťa môže určiť adaptačný alebo diagnostický pobyt dieťaťa v materskej škole.</w:t>
      </w:r>
    </w:p>
    <w:p w:rsidR="00053B3D" w:rsidRPr="0027749D" w:rsidRDefault="00053B3D" w:rsidP="00053B3D">
      <w:pPr>
        <w:numPr>
          <w:ilvl w:val="2"/>
          <w:numId w:val="12"/>
        </w:numPr>
        <w:autoSpaceDE w:val="0"/>
        <w:autoSpaceDN w:val="0"/>
        <w:adjustRightInd w:val="0"/>
        <w:ind w:left="426"/>
        <w:rPr>
          <w:rFonts w:eastAsia="TimesNewRoman"/>
          <w:i/>
        </w:rPr>
      </w:pPr>
      <w:r w:rsidRPr="0027749D">
        <w:rPr>
          <w:rFonts w:eastAsia="TimesNewRoman"/>
          <w:i/>
        </w:rPr>
        <w:t xml:space="preserve">Za pobyt dieťaťa v MŠ prispieva zákonný zástupca na čiastočnú úhradu výdavkov MŠ mesačne na jedno dieťa (+ stravné) sumou, ktorú určil zriaďovateľ všeobecne záväzným nariadením. Tento príspevok sa uhrádza </w:t>
      </w:r>
      <w:r w:rsidRPr="0027749D">
        <w:rPr>
          <w:rFonts w:eastAsia="TimesNewRoman"/>
          <w:b/>
          <w:bCs/>
          <w:i/>
        </w:rPr>
        <w:t>vopred</w:t>
      </w:r>
      <w:r w:rsidRPr="0027749D">
        <w:rPr>
          <w:rFonts w:eastAsia="TimesNewRoman"/>
          <w:i/>
        </w:rPr>
        <w:t xml:space="preserve"> do </w:t>
      </w:r>
      <w:r w:rsidRPr="0027749D">
        <w:rPr>
          <w:rFonts w:eastAsia="TimesNewRoman"/>
          <w:b/>
          <w:bCs/>
          <w:i/>
        </w:rPr>
        <w:t xml:space="preserve">10.dňa </w:t>
      </w:r>
      <w:r w:rsidRPr="0027749D">
        <w:rPr>
          <w:rFonts w:eastAsia="TimesNewRoman"/>
          <w:i/>
        </w:rPr>
        <w:t>v kalendárnom mesiaci, strava sa uhrádza</w:t>
      </w:r>
      <w:r w:rsidR="008854EC" w:rsidRPr="0027749D">
        <w:rPr>
          <w:rFonts w:eastAsia="TimesNewRoman"/>
          <w:i/>
        </w:rPr>
        <w:t xml:space="preserve"> </w:t>
      </w:r>
      <w:r w:rsidRPr="0027749D">
        <w:rPr>
          <w:rFonts w:eastAsia="TimesNewRoman"/>
          <w:b/>
          <w:bCs/>
          <w:i/>
        </w:rPr>
        <w:t>vopred</w:t>
      </w:r>
      <w:r w:rsidRPr="0027749D">
        <w:rPr>
          <w:rFonts w:eastAsia="TimesNewRoman"/>
          <w:i/>
        </w:rPr>
        <w:t xml:space="preserve"> do </w:t>
      </w:r>
      <w:r w:rsidRPr="0027749D">
        <w:rPr>
          <w:rFonts w:eastAsia="TimesNewRoman"/>
          <w:b/>
          <w:bCs/>
          <w:i/>
        </w:rPr>
        <w:t xml:space="preserve">15.dňa </w:t>
      </w:r>
      <w:r w:rsidRPr="0027749D">
        <w:rPr>
          <w:rFonts w:eastAsia="TimesNewRoman"/>
          <w:i/>
        </w:rPr>
        <w:t>v kalendárnom mesiaci.</w:t>
      </w:r>
    </w:p>
    <w:p w:rsidR="00053B3D" w:rsidRPr="0027749D" w:rsidRDefault="00053B3D" w:rsidP="00053B3D">
      <w:pPr>
        <w:numPr>
          <w:ilvl w:val="2"/>
          <w:numId w:val="12"/>
        </w:numPr>
        <w:autoSpaceDE w:val="0"/>
        <w:autoSpaceDN w:val="0"/>
        <w:adjustRightInd w:val="0"/>
        <w:ind w:left="426"/>
        <w:rPr>
          <w:rFonts w:eastAsia="TimesNewRoman"/>
          <w:i/>
        </w:rPr>
      </w:pPr>
      <w:r w:rsidRPr="0027749D">
        <w:rPr>
          <w:rFonts w:eastAsia="TimesNewRoman"/>
          <w:i/>
        </w:rPr>
        <w:t xml:space="preserve">Zákonný zástupca je povinný informovať školu o zdravotnej spôsobilosti jeho dieťaťa, jeho zdravotných problémoch alebo iných závažných skutočnostiach, ktoré by mohli mať vplyv na priebeh výchovy a vzdelávania, a to už pri zápise dieťaťa do MŠ. Ak tak zákonný zástupca dieťaťa neurobí, riaditeľka MŠ po zistení okolností výrazne ovplyvňujúcich priebeh výchovy  a vzdelávania, vyplývajúcich zo zdravotného znevýhodnenia dieťaťa pristúpi k tomu, že po dohode so zákonným zástupcom dieťaťa rozhodne o prerušení dochádzky dieťaťa do MŠ, alebo o predčasnom skončení </w:t>
      </w:r>
      <w:proofErr w:type="spellStart"/>
      <w:r w:rsidRPr="0027749D">
        <w:rPr>
          <w:rFonts w:eastAsia="TimesNewRoman"/>
          <w:i/>
        </w:rPr>
        <w:t>predprimárneho</w:t>
      </w:r>
      <w:proofErr w:type="spellEnd"/>
      <w:r w:rsidRPr="0027749D">
        <w:rPr>
          <w:rFonts w:eastAsia="TimesNewRoman"/>
          <w:i/>
        </w:rPr>
        <w:t xml:space="preserve"> vzdelávania dieťaťa z toho dôvodu, že škola nie je schopná vzhľadom na svoje podmienky poskytnúť výchovu a vzdelávanie primerane druhu a stupňu zdravotného znevýhodnenia.</w:t>
      </w:r>
    </w:p>
    <w:p w:rsidR="00053B3D" w:rsidRPr="0027749D" w:rsidRDefault="00053B3D" w:rsidP="00053B3D">
      <w:pPr>
        <w:numPr>
          <w:ilvl w:val="2"/>
          <w:numId w:val="12"/>
        </w:numPr>
        <w:autoSpaceDE w:val="0"/>
        <w:autoSpaceDN w:val="0"/>
        <w:adjustRightInd w:val="0"/>
        <w:ind w:left="426"/>
        <w:rPr>
          <w:rFonts w:eastAsia="TimesNewRoman"/>
          <w:i/>
        </w:rPr>
      </w:pPr>
      <w:r w:rsidRPr="0027749D">
        <w:rPr>
          <w:rFonts w:eastAsia="TimesNewRoman"/>
          <w:i/>
        </w:rPr>
        <w:t xml:space="preserve">Ak sa dieťa nemôže zúčastniť na výchove a vzdelávaní v škole, jeho zákonný zástupca alebo zástupca zariadenia je povinný oznámiť škole bez zbytočného odkladu príčinu jeho neprítomnosti. V prípade, že zákonný zástupca dieťaťa najneskôr do 14-tich po sebe nasledujúcich dňoch neoznámi riaditeľke MŠ alebo zástupkyni riaditeľky MŠ dôvod neprítomnosti dieťaťa v MŠ, riaditeľka po predchádzajúcom písomnom upozornení môže rozhodnúť o predčasnom ukončení </w:t>
      </w:r>
      <w:proofErr w:type="spellStart"/>
      <w:r w:rsidRPr="0027749D">
        <w:rPr>
          <w:rFonts w:eastAsia="TimesNewRoman"/>
          <w:i/>
        </w:rPr>
        <w:t>predprimárneho</w:t>
      </w:r>
      <w:proofErr w:type="spellEnd"/>
      <w:r w:rsidRPr="0027749D">
        <w:rPr>
          <w:rFonts w:eastAsia="TimesNewRoman"/>
          <w:i/>
        </w:rPr>
        <w:t xml:space="preserve"> vzdelávania v MŠ.</w:t>
      </w:r>
    </w:p>
    <w:p w:rsidR="00476EA0" w:rsidRPr="00476EA0" w:rsidRDefault="00476EA0" w:rsidP="00476EA0">
      <w:pPr>
        <w:pStyle w:val="Odsekzoznamu"/>
        <w:numPr>
          <w:ilvl w:val="0"/>
          <w:numId w:val="24"/>
        </w:numPr>
        <w:suppressAutoHyphens/>
        <w:autoSpaceDE w:val="0"/>
        <w:autoSpaceDN w:val="0"/>
        <w:adjustRightInd w:val="0"/>
        <w:jc w:val="both"/>
        <w:rPr>
          <w:rFonts w:ascii="Times New Roman" w:hAnsi="Times New Roman"/>
          <w:sz w:val="24"/>
          <w:szCs w:val="24"/>
        </w:rPr>
      </w:pPr>
      <w:r w:rsidRPr="00476EA0">
        <w:rPr>
          <w:rFonts w:ascii="Times New Roman" w:eastAsia="TimesNewRoman" w:hAnsi="Times New Roman"/>
          <w:sz w:val="24"/>
          <w:szCs w:val="24"/>
        </w:rPr>
        <w:t xml:space="preserve">s dieťaťom absolvovať diagnostické vyšetrenia, ak sa špeciálne </w:t>
      </w:r>
      <w:proofErr w:type="spellStart"/>
      <w:r w:rsidRPr="00476EA0">
        <w:rPr>
          <w:rFonts w:ascii="Times New Roman" w:eastAsia="TimesNewRoman" w:hAnsi="Times New Roman"/>
          <w:sz w:val="24"/>
          <w:szCs w:val="24"/>
        </w:rPr>
        <w:t>výchovno</w:t>
      </w:r>
      <w:proofErr w:type="spellEnd"/>
      <w:r w:rsidRPr="00476EA0">
        <w:rPr>
          <w:rFonts w:ascii="Times New Roman" w:eastAsia="TimesNewRoman" w:hAnsi="Times New Roman"/>
          <w:sz w:val="24"/>
          <w:szCs w:val="24"/>
        </w:rPr>
        <w:t xml:space="preserve"> – vzdelávacie potreby dieťaťa prejavia po jeho prijatí do MŠ a je potrebné zmeniť formu vzdelávania</w:t>
      </w:r>
    </w:p>
    <w:p w:rsidR="00476EA0" w:rsidRDefault="00476EA0" w:rsidP="00476EA0">
      <w:pPr>
        <w:pStyle w:val="Odsekzoznamu"/>
        <w:numPr>
          <w:ilvl w:val="0"/>
          <w:numId w:val="24"/>
        </w:numPr>
        <w:suppressAutoHyphens/>
        <w:autoSpaceDE w:val="0"/>
        <w:autoSpaceDN w:val="0"/>
        <w:adjustRightInd w:val="0"/>
        <w:jc w:val="both"/>
        <w:rPr>
          <w:rFonts w:ascii="Times New Roman" w:hAnsi="Times New Roman"/>
          <w:sz w:val="24"/>
          <w:szCs w:val="24"/>
        </w:rPr>
      </w:pPr>
      <w:r w:rsidRPr="00476EA0">
        <w:rPr>
          <w:rFonts w:ascii="Times New Roman" w:hAnsi="Times New Roman"/>
          <w:b/>
          <w:bCs/>
          <w:sz w:val="24"/>
          <w:szCs w:val="24"/>
        </w:rPr>
        <w:t xml:space="preserve">privádzať </w:t>
      </w:r>
      <w:r w:rsidRPr="00476EA0">
        <w:rPr>
          <w:rFonts w:ascii="Times New Roman" w:hAnsi="Times New Roman"/>
          <w:sz w:val="24"/>
          <w:szCs w:val="24"/>
        </w:rPr>
        <w:t xml:space="preserve">dieťa do materskej školy spravidla v čase </w:t>
      </w:r>
      <w:r w:rsidRPr="00476EA0">
        <w:rPr>
          <w:rFonts w:ascii="Times New Roman" w:hAnsi="Times New Roman"/>
          <w:b/>
          <w:bCs/>
          <w:sz w:val="24"/>
          <w:szCs w:val="24"/>
        </w:rPr>
        <w:t>do 8:00 h.,</w:t>
      </w:r>
      <w:r w:rsidRPr="00476EA0">
        <w:rPr>
          <w:rFonts w:ascii="Times New Roman" w:hAnsi="Times New Roman"/>
          <w:sz w:val="24"/>
          <w:szCs w:val="24"/>
        </w:rPr>
        <w:t xml:space="preserve"> alebo podľa dohody so zástupkyňou EP a triednou učiteľkou (podľa formy </w:t>
      </w:r>
      <w:proofErr w:type="spellStart"/>
      <w:r w:rsidRPr="00476EA0">
        <w:rPr>
          <w:rFonts w:ascii="Times New Roman" w:hAnsi="Times New Roman"/>
          <w:sz w:val="24"/>
          <w:szCs w:val="24"/>
        </w:rPr>
        <w:t>predprimárneho</w:t>
      </w:r>
      <w:proofErr w:type="spellEnd"/>
      <w:r w:rsidRPr="00476EA0">
        <w:rPr>
          <w:rFonts w:ascii="Times New Roman" w:hAnsi="Times New Roman"/>
          <w:sz w:val="24"/>
          <w:szCs w:val="24"/>
        </w:rPr>
        <w:t xml:space="preserve"> vzdelávania, podľa formy adaptačného programu) a </w:t>
      </w:r>
      <w:r w:rsidRPr="00476EA0">
        <w:rPr>
          <w:rFonts w:ascii="Times New Roman" w:hAnsi="Times New Roman"/>
          <w:b/>
          <w:bCs/>
          <w:sz w:val="24"/>
          <w:szCs w:val="24"/>
        </w:rPr>
        <w:t>prevziať</w:t>
      </w:r>
      <w:r w:rsidRPr="00476EA0">
        <w:rPr>
          <w:rFonts w:ascii="Times New Roman" w:hAnsi="Times New Roman"/>
          <w:sz w:val="24"/>
          <w:szCs w:val="24"/>
        </w:rPr>
        <w:t xml:space="preserve"> si svoje dieťa z materskej školy </w:t>
      </w:r>
      <w:r w:rsidRPr="00476EA0">
        <w:rPr>
          <w:rFonts w:ascii="Times New Roman" w:hAnsi="Times New Roman"/>
          <w:b/>
          <w:bCs/>
          <w:sz w:val="24"/>
          <w:szCs w:val="24"/>
        </w:rPr>
        <w:t>do 16:30 h</w:t>
      </w:r>
      <w:r w:rsidRPr="00476EA0">
        <w:rPr>
          <w:rFonts w:ascii="Times New Roman" w:hAnsi="Times New Roman"/>
          <w:sz w:val="24"/>
          <w:szCs w:val="24"/>
        </w:rPr>
        <w:t>.,</w:t>
      </w:r>
    </w:p>
    <w:p w:rsidR="00476EA0" w:rsidRDefault="00476EA0" w:rsidP="00476EA0">
      <w:pPr>
        <w:pStyle w:val="Odsekzoznamu"/>
        <w:numPr>
          <w:ilvl w:val="0"/>
          <w:numId w:val="24"/>
        </w:numPr>
        <w:suppressAutoHyphens/>
        <w:autoSpaceDE w:val="0"/>
        <w:autoSpaceDN w:val="0"/>
        <w:adjustRightInd w:val="0"/>
        <w:jc w:val="both"/>
        <w:rPr>
          <w:rFonts w:ascii="Times New Roman" w:hAnsi="Times New Roman"/>
          <w:sz w:val="24"/>
          <w:szCs w:val="24"/>
        </w:rPr>
      </w:pPr>
      <w:r w:rsidRPr="00476EA0">
        <w:rPr>
          <w:rFonts w:ascii="Times New Roman" w:hAnsi="Times New Roman"/>
          <w:sz w:val="24"/>
          <w:szCs w:val="24"/>
        </w:rPr>
        <w:t xml:space="preserve"> informovať školu o zmene v osobných údajoch dieťaťa a rodičov (napr. zmena bydliska, telefónne čísla  rodičov, zmena zdravotnej poisťovne atď.),</w:t>
      </w:r>
    </w:p>
    <w:p w:rsidR="00476EA0" w:rsidRDefault="00476EA0" w:rsidP="00476EA0">
      <w:pPr>
        <w:pStyle w:val="Odsekzoznamu"/>
        <w:numPr>
          <w:ilvl w:val="0"/>
          <w:numId w:val="24"/>
        </w:numPr>
        <w:suppressAutoHyphens/>
        <w:autoSpaceDE w:val="0"/>
        <w:autoSpaceDN w:val="0"/>
        <w:adjustRightInd w:val="0"/>
        <w:jc w:val="both"/>
        <w:rPr>
          <w:rFonts w:ascii="Times New Roman" w:hAnsi="Times New Roman"/>
          <w:sz w:val="24"/>
          <w:szCs w:val="24"/>
        </w:rPr>
      </w:pPr>
      <w:r w:rsidRPr="00476EA0">
        <w:rPr>
          <w:rFonts w:ascii="Times New Roman" w:hAnsi="Times New Roman"/>
          <w:sz w:val="24"/>
          <w:szCs w:val="24"/>
        </w:rPr>
        <w:t xml:space="preserve">oznámiť škole v prípade  výskytu  ochorenia (parazitárneho ochorenia- vši, hlísty a i., respiračné ochorenia- ovčie kiahne, </w:t>
      </w:r>
      <w:proofErr w:type="spellStart"/>
      <w:r w:rsidRPr="00476EA0">
        <w:rPr>
          <w:rFonts w:ascii="Times New Roman" w:hAnsi="Times New Roman"/>
          <w:sz w:val="24"/>
          <w:szCs w:val="24"/>
        </w:rPr>
        <w:t>pneumokové</w:t>
      </w:r>
      <w:proofErr w:type="spellEnd"/>
      <w:r w:rsidRPr="00476EA0">
        <w:rPr>
          <w:rFonts w:ascii="Times New Roman" w:hAnsi="Times New Roman"/>
          <w:sz w:val="24"/>
          <w:szCs w:val="24"/>
        </w:rPr>
        <w:t xml:space="preserve"> infekcie, invazívne </w:t>
      </w:r>
      <w:proofErr w:type="spellStart"/>
      <w:r w:rsidRPr="00476EA0">
        <w:rPr>
          <w:rFonts w:ascii="Times New Roman" w:hAnsi="Times New Roman"/>
          <w:sz w:val="24"/>
          <w:szCs w:val="24"/>
        </w:rPr>
        <w:t>pneumokokové</w:t>
      </w:r>
      <w:proofErr w:type="spellEnd"/>
      <w:r w:rsidRPr="00476EA0">
        <w:rPr>
          <w:rFonts w:ascii="Times New Roman" w:hAnsi="Times New Roman"/>
          <w:sz w:val="24"/>
          <w:szCs w:val="24"/>
        </w:rPr>
        <w:t xml:space="preserve"> infekcie,  invazívne </w:t>
      </w:r>
      <w:proofErr w:type="spellStart"/>
      <w:r w:rsidRPr="00476EA0">
        <w:rPr>
          <w:rFonts w:ascii="Times New Roman" w:hAnsi="Times New Roman"/>
          <w:sz w:val="24"/>
          <w:szCs w:val="24"/>
        </w:rPr>
        <w:t>meningokokové</w:t>
      </w:r>
      <w:proofErr w:type="spellEnd"/>
      <w:r w:rsidRPr="00476EA0">
        <w:rPr>
          <w:rFonts w:ascii="Times New Roman" w:hAnsi="Times New Roman"/>
          <w:sz w:val="24"/>
          <w:szCs w:val="24"/>
        </w:rPr>
        <w:t xml:space="preserve"> infekcie, chrípka a akútne respiračné ochorenia, črevné ochorenie)  túto skutočnosť v záujme ochrany ostatných detí  a zamestnancov, po  návrate sa preukázať potvrdením od lekára, že dieťa môže byť začlenené znova do kolektívu,</w:t>
      </w:r>
    </w:p>
    <w:p w:rsidR="00476EA0" w:rsidRPr="00476EA0" w:rsidRDefault="00476EA0" w:rsidP="00476EA0">
      <w:pPr>
        <w:pStyle w:val="Odsekzoznamu"/>
        <w:numPr>
          <w:ilvl w:val="0"/>
          <w:numId w:val="24"/>
        </w:numPr>
        <w:suppressAutoHyphens/>
        <w:autoSpaceDE w:val="0"/>
        <w:autoSpaceDN w:val="0"/>
        <w:adjustRightInd w:val="0"/>
        <w:jc w:val="both"/>
        <w:rPr>
          <w:rFonts w:ascii="Times New Roman" w:hAnsi="Times New Roman"/>
          <w:sz w:val="24"/>
          <w:szCs w:val="24"/>
        </w:rPr>
      </w:pPr>
      <w:r w:rsidRPr="00476EA0">
        <w:rPr>
          <w:rFonts w:ascii="Times New Roman" w:hAnsi="Times New Roman"/>
          <w:sz w:val="24"/>
          <w:szCs w:val="24"/>
        </w:rPr>
        <w:t xml:space="preserve"> neobmedzovať a nenarúšať priebeh aktivít ostatných detí príchodom  dieťaťa v priebehu dňa (s výnimkou dohody s učiteľkami príslušnej  triedy),</w:t>
      </w:r>
    </w:p>
    <w:p w:rsidR="00476EA0" w:rsidRPr="00476EA0" w:rsidRDefault="00476EA0" w:rsidP="00476EA0">
      <w:pPr>
        <w:pStyle w:val="Odsekzoznamu"/>
        <w:numPr>
          <w:ilvl w:val="0"/>
          <w:numId w:val="24"/>
        </w:numPr>
        <w:suppressAutoHyphens/>
        <w:autoSpaceDE w:val="0"/>
        <w:autoSpaceDN w:val="0"/>
        <w:adjustRightInd w:val="0"/>
        <w:jc w:val="both"/>
        <w:rPr>
          <w:rFonts w:ascii="Times New Roman" w:eastAsia="TimesNewRoman" w:hAnsi="Times New Roman"/>
          <w:b/>
          <w:sz w:val="24"/>
          <w:szCs w:val="24"/>
        </w:rPr>
      </w:pPr>
      <w:r w:rsidRPr="00476EA0">
        <w:rPr>
          <w:rFonts w:ascii="Times New Roman" w:hAnsi="Times New Roman"/>
          <w:b/>
          <w:sz w:val="24"/>
          <w:szCs w:val="24"/>
        </w:rPr>
        <w:lastRenderedPageBreak/>
        <w:t xml:space="preserve">privádzať dieťa do materskej školy zdravé v záujme zdravia vlastného dieťaťa,  v záujme </w:t>
      </w:r>
      <w:r w:rsidR="00B7152C">
        <w:rPr>
          <w:rFonts w:ascii="Times New Roman" w:hAnsi="Times New Roman"/>
          <w:b/>
          <w:sz w:val="24"/>
          <w:szCs w:val="24"/>
        </w:rPr>
        <w:t>z</w:t>
      </w:r>
      <w:r w:rsidRPr="00476EA0">
        <w:rPr>
          <w:rFonts w:ascii="Times New Roman" w:hAnsi="Times New Roman"/>
          <w:b/>
          <w:sz w:val="24"/>
          <w:szCs w:val="24"/>
        </w:rPr>
        <w:t>dravia ostatných detí ako aj zamestnancov MŠ,</w:t>
      </w:r>
    </w:p>
    <w:p w:rsidR="00476EA0" w:rsidRPr="00476EA0" w:rsidRDefault="00476EA0" w:rsidP="00476EA0">
      <w:pPr>
        <w:pStyle w:val="Odsekzoznamu"/>
        <w:numPr>
          <w:ilvl w:val="0"/>
          <w:numId w:val="24"/>
        </w:numPr>
        <w:autoSpaceDE w:val="0"/>
        <w:autoSpaceDN w:val="0"/>
        <w:adjustRightInd w:val="0"/>
        <w:rPr>
          <w:rFonts w:ascii="Times New Roman" w:eastAsia="TimesNewRoman" w:hAnsi="Times New Roman"/>
          <w:sz w:val="24"/>
          <w:szCs w:val="24"/>
        </w:rPr>
      </w:pPr>
      <w:r w:rsidRPr="00476EA0">
        <w:rPr>
          <w:rFonts w:ascii="Times New Roman" w:eastAsia="TimesNewRoman" w:hAnsi="Times New Roman"/>
          <w:sz w:val="24"/>
          <w:szCs w:val="24"/>
        </w:rPr>
        <w:t>dbať na sociálne a kultúrne zázemie dieťaťa a rešpektovať jeho špeciálne</w:t>
      </w:r>
      <w:r w:rsidR="008854EC">
        <w:rPr>
          <w:rFonts w:ascii="Times New Roman" w:eastAsia="TimesNewRoman" w:hAnsi="Times New Roman"/>
          <w:sz w:val="24"/>
          <w:szCs w:val="24"/>
        </w:rPr>
        <w:t xml:space="preserve"> </w:t>
      </w:r>
      <w:r w:rsidRPr="00476EA0">
        <w:rPr>
          <w:rFonts w:ascii="Times New Roman" w:eastAsia="TimesNewRoman" w:hAnsi="Times New Roman"/>
          <w:sz w:val="24"/>
          <w:szCs w:val="24"/>
        </w:rPr>
        <w:t>výchovno-vzdelávacie potreby,</w:t>
      </w:r>
    </w:p>
    <w:p w:rsidR="00476EA0" w:rsidRPr="00476EA0" w:rsidRDefault="00476EA0" w:rsidP="00476EA0">
      <w:pPr>
        <w:pStyle w:val="Odsekzoznamu"/>
        <w:numPr>
          <w:ilvl w:val="0"/>
          <w:numId w:val="24"/>
        </w:numPr>
        <w:autoSpaceDE w:val="0"/>
        <w:autoSpaceDN w:val="0"/>
        <w:adjustRightInd w:val="0"/>
        <w:rPr>
          <w:rFonts w:ascii="Times New Roman" w:eastAsia="TimesNewRoman" w:hAnsi="Times New Roman"/>
          <w:sz w:val="24"/>
          <w:szCs w:val="24"/>
        </w:rPr>
      </w:pPr>
      <w:r w:rsidRPr="00476EA0">
        <w:rPr>
          <w:rFonts w:ascii="Times New Roman" w:eastAsia="TimesNewRoman" w:hAnsi="Times New Roman"/>
          <w:sz w:val="24"/>
          <w:szCs w:val="24"/>
        </w:rPr>
        <w:t>informovať školu o zmene zdravotnej spôsobilosti jeho dieťaťa, jeho zdravotných problémoch alebo iných závažných skutočnostiach, ktoré by mohli mať vplyv na priebeh výchovy a vzdelávania,</w:t>
      </w:r>
    </w:p>
    <w:p w:rsidR="00476EA0" w:rsidRDefault="00476EA0" w:rsidP="00476EA0">
      <w:pPr>
        <w:pStyle w:val="Odsekzoznamu"/>
        <w:numPr>
          <w:ilvl w:val="0"/>
          <w:numId w:val="24"/>
        </w:numPr>
        <w:autoSpaceDE w:val="0"/>
        <w:autoSpaceDN w:val="0"/>
        <w:adjustRightInd w:val="0"/>
        <w:rPr>
          <w:rFonts w:ascii="Times New Roman" w:eastAsia="TimesNewRoman" w:hAnsi="Times New Roman"/>
          <w:sz w:val="24"/>
          <w:szCs w:val="24"/>
        </w:rPr>
      </w:pPr>
      <w:r w:rsidRPr="00476EA0">
        <w:rPr>
          <w:rFonts w:ascii="Times New Roman" w:eastAsia="TimesNewRoman" w:hAnsi="Times New Roman"/>
          <w:sz w:val="24"/>
          <w:szCs w:val="24"/>
        </w:rPr>
        <w:t>nahradiť škodu, ktorú dieťa úmyselne zavinilo,</w:t>
      </w:r>
    </w:p>
    <w:p w:rsidR="00476EA0" w:rsidRPr="00CB4CAE" w:rsidRDefault="00476EA0" w:rsidP="00A20B1A">
      <w:pPr>
        <w:pStyle w:val="Odsekzoznamu"/>
        <w:numPr>
          <w:ilvl w:val="0"/>
          <w:numId w:val="24"/>
        </w:numPr>
        <w:autoSpaceDE w:val="0"/>
        <w:autoSpaceDN w:val="0"/>
        <w:adjustRightInd w:val="0"/>
        <w:rPr>
          <w:rFonts w:ascii="Times New Roman" w:eastAsia="TimesNewRoman" w:hAnsi="Times New Roman"/>
        </w:rPr>
      </w:pPr>
      <w:r w:rsidRPr="00432E2F">
        <w:rPr>
          <w:rFonts w:ascii="Times New Roman" w:eastAsia="TimesNewRoman" w:hAnsi="Times New Roman"/>
          <w:sz w:val="24"/>
          <w:szCs w:val="24"/>
        </w:rPr>
        <w:t>dôvody neprítomnosti dieťaťa na výchove a vzdelávaní doložiť dokladmi v súlade so školským poriadkom.</w:t>
      </w:r>
    </w:p>
    <w:p w:rsidR="00CB4CAE" w:rsidRPr="00CB4CAE" w:rsidRDefault="00CB4CAE" w:rsidP="00CB4CAE">
      <w:pPr>
        <w:pStyle w:val="Odsekzoznamu"/>
        <w:numPr>
          <w:ilvl w:val="0"/>
          <w:numId w:val="24"/>
        </w:numPr>
        <w:autoSpaceDE w:val="0"/>
        <w:autoSpaceDN w:val="0"/>
        <w:adjustRightInd w:val="0"/>
        <w:rPr>
          <w:rFonts w:ascii="Times New Roman" w:eastAsia="TimesNewRoman" w:hAnsi="Times New Roman"/>
          <w:sz w:val="24"/>
          <w:szCs w:val="24"/>
        </w:rPr>
      </w:pPr>
      <w:r w:rsidRPr="00CB4CAE">
        <w:rPr>
          <w:rFonts w:ascii="Times New Roman" w:eastAsia="TimesNewRoman" w:hAnsi="Times New Roman"/>
          <w:sz w:val="24"/>
          <w:szCs w:val="24"/>
        </w:rPr>
        <w:t xml:space="preserve">zhotovovať v priestoroch školy a na školských akciách akékoľvek zvukové alebo obrazové záznamy </w:t>
      </w:r>
      <w:r w:rsidRPr="00CB4CAE">
        <w:rPr>
          <w:rFonts w:ascii="Times New Roman" w:eastAsia="TimesNewRoman" w:hAnsi="Times New Roman"/>
          <w:b/>
          <w:sz w:val="24"/>
          <w:szCs w:val="24"/>
        </w:rPr>
        <w:t>len so súhlasom MŠ</w:t>
      </w:r>
    </w:p>
    <w:p w:rsidR="00CB4CAE" w:rsidRPr="00CB4CAE" w:rsidRDefault="00CB4CAE" w:rsidP="00CB4CAE">
      <w:pPr>
        <w:autoSpaceDE w:val="0"/>
        <w:autoSpaceDN w:val="0"/>
        <w:adjustRightInd w:val="0"/>
        <w:rPr>
          <w:rFonts w:eastAsia="TimesNewRoman"/>
        </w:rPr>
      </w:pPr>
    </w:p>
    <w:p w:rsidR="00091315" w:rsidRPr="00E61DD9" w:rsidRDefault="00F32800" w:rsidP="00091315">
      <w:pPr>
        <w:pStyle w:val="Zkladntext"/>
        <w:tabs>
          <w:tab w:val="left" w:pos="520"/>
          <w:tab w:val="left" w:pos="1660"/>
          <w:tab w:val="center" w:pos="4536"/>
        </w:tabs>
        <w:jc w:val="both"/>
        <w:rPr>
          <w:b w:val="0"/>
          <w:bCs w:val="0"/>
          <w:lang w:val="sk-SK"/>
        </w:rPr>
      </w:pPr>
      <w:r>
        <w:rPr>
          <w:rFonts w:eastAsia="TimesNewRoman"/>
          <w:b w:val="0"/>
          <w:bCs w:val="0"/>
          <w:i/>
          <w:iCs/>
          <w:lang w:val="sk-SK"/>
        </w:rPr>
        <w:t>Ďalšie povinnosti zákonných zástupcov:</w:t>
      </w:r>
    </w:p>
    <w:p w:rsidR="00091315" w:rsidRDefault="00091315" w:rsidP="00F32800">
      <w:pPr>
        <w:pStyle w:val="Zkladntext"/>
        <w:numPr>
          <w:ilvl w:val="0"/>
          <w:numId w:val="26"/>
        </w:numPr>
        <w:tabs>
          <w:tab w:val="left" w:pos="520"/>
          <w:tab w:val="left" w:pos="1660"/>
          <w:tab w:val="center" w:pos="4536"/>
        </w:tabs>
        <w:jc w:val="both"/>
        <w:rPr>
          <w:rFonts w:eastAsia="TimesNewRoman"/>
          <w:b w:val="0"/>
          <w:bCs w:val="0"/>
          <w:lang w:val="sk-SK"/>
        </w:rPr>
      </w:pPr>
      <w:r w:rsidRPr="00E61DD9">
        <w:rPr>
          <w:rFonts w:eastAsia="TimesNewRoman"/>
          <w:b w:val="0"/>
          <w:bCs w:val="0"/>
          <w:lang w:val="sk-SK"/>
        </w:rPr>
        <w:t>V prípade, ak zákonný zástupca bez predchádzajúcej dohody nevyzdvihne svoje dieťa z materskej školy do času ukončenia prevádzky</w:t>
      </w:r>
      <w:r w:rsidR="00BE3314" w:rsidRPr="00E61DD9">
        <w:rPr>
          <w:rFonts w:eastAsia="TimesNewRoman"/>
          <w:b w:val="0"/>
          <w:bCs w:val="0"/>
          <w:lang w:val="sk-SK"/>
        </w:rPr>
        <w:t xml:space="preserve"> MŠ – </w:t>
      </w:r>
      <w:r w:rsidR="00BE3314" w:rsidRPr="006D0761">
        <w:rPr>
          <w:rFonts w:eastAsia="TimesNewRoman"/>
          <w:bCs w:val="0"/>
          <w:lang w:val="sk-SK"/>
        </w:rPr>
        <w:t>do 16,</w:t>
      </w:r>
      <w:r w:rsidR="00BB24DB" w:rsidRPr="006D0761">
        <w:rPr>
          <w:rFonts w:eastAsia="TimesNewRoman"/>
          <w:bCs w:val="0"/>
          <w:lang w:val="sk-SK"/>
        </w:rPr>
        <w:t>30 h</w:t>
      </w:r>
      <w:r w:rsidRPr="006D0761">
        <w:rPr>
          <w:rFonts w:eastAsia="TimesNewRoman"/>
          <w:bCs w:val="0"/>
          <w:lang w:val="sk-SK"/>
        </w:rPr>
        <w:t>.,</w:t>
      </w:r>
      <w:r w:rsidRPr="00E61DD9">
        <w:rPr>
          <w:rFonts w:eastAsia="TimesNewRoman"/>
          <w:b w:val="0"/>
          <w:bCs w:val="0"/>
          <w:lang w:val="sk-SK"/>
        </w:rPr>
        <w:t xml:space="preserve"> materská škola bude kontaktovať postupne všetky osoby, ktoré majú splnomocnenie na prevzatie dieťaťa a ak ani žiadna zo splnomocnených osôb neprevezme dieťa, bude MŠ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rsidR="00F32800" w:rsidRPr="00F32800" w:rsidRDefault="00F32800" w:rsidP="00F32800">
      <w:pPr>
        <w:pStyle w:val="Zkladntext"/>
        <w:numPr>
          <w:ilvl w:val="0"/>
          <w:numId w:val="26"/>
        </w:numPr>
        <w:tabs>
          <w:tab w:val="left" w:pos="520"/>
          <w:tab w:val="left" w:pos="1660"/>
          <w:tab w:val="center" w:pos="4536"/>
        </w:tabs>
        <w:jc w:val="both"/>
        <w:rPr>
          <w:rFonts w:eastAsia="TimesNewRoman"/>
          <w:b w:val="0"/>
          <w:bCs w:val="0"/>
          <w:lang w:val="sk-SK"/>
        </w:rPr>
      </w:pPr>
      <w:r>
        <w:rPr>
          <w:rFonts w:eastAsia="TimesNewRoman"/>
          <w:b w:val="0"/>
          <w:bCs w:val="0"/>
          <w:lang w:val="sk-SK"/>
        </w:rPr>
        <w:t>V</w:t>
      </w:r>
      <w:r w:rsidRPr="00F32800">
        <w:rPr>
          <w:rFonts w:eastAsia="TimesNewRoman"/>
          <w:b w:val="0"/>
          <w:bCs w:val="0"/>
          <w:lang w:val="sk-SK"/>
        </w:rPr>
        <w:t xml:space="preserve"> prípade, ak má materská škola podozrenie, že zákonný zástupca opakovane preberá</w:t>
      </w:r>
    </w:p>
    <w:p w:rsidR="00F32800" w:rsidRPr="00F32800" w:rsidRDefault="00F32800" w:rsidP="00F32800">
      <w:pPr>
        <w:pStyle w:val="Zkladntext"/>
        <w:tabs>
          <w:tab w:val="left" w:pos="520"/>
          <w:tab w:val="left" w:pos="1660"/>
          <w:tab w:val="center" w:pos="4536"/>
        </w:tabs>
        <w:jc w:val="both"/>
        <w:rPr>
          <w:rFonts w:eastAsia="TimesNewRoman"/>
          <w:b w:val="0"/>
          <w:bCs w:val="0"/>
          <w:lang w:val="sk-SK"/>
        </w:rPr>
      </w:pPr>
      <w:r>
        <w:rPr>
          <w:rFonts w:eastAsia="TimesNewRoman"/>
          <w:b w:val="0"/>
          <w:bCs w:val="0"/>
          <w:lang w:val="sk-SK"/>
        </w:rPr>
        <w:t xml:space="preserve">       d</w:t>
      </w:r>
      <w:r w:rsidRPr="00F32800">
        <w:rPr>
          <w:rFonts w:eastAsia="TimesNewRoman"/>
          <w:b w:val="0"/>
          <w:bCs w:val="0"/>
          <w:lang w:val="sk-SK"/>
        </w:rPr>
        <w:t>ieťa pod vplyvom alkoholu alebo iných omamných látok, alebo ak sa u dieťaťa prejavia</w:t>
      </w:r>
    </w:p>
    <w:p w:rsidR="00F32800" w:rsidRPr="00F32800" w:rsidRDefault="008854EC" w:rsidP="00F32800">
      <w:pPr>
        <w:pStyle w:val="Zkladntext"/>
        <w:tabs>
          <w:tab w:val="left" w:pos="520"/>
          <w:tab w:val="left" w:pos="1660"/>
          <w:tab w:val="center" w:pos="4536"/>
        </w:tabs>
        <w:jc w:val="both"/>
        <w:rPr>
          <w:rFonts w:eastAsia="TimesNewRoman"/>
          <w:b w:val="0"/>
          <w:bCs w:val="0"/>
          <w:lang w:val="sk-SK"/>
        </w:rPr>
      </w:pPr>
      <w:r>
        <w:rPr>
          <w:rFonts w:eastAsia="TimesNewRoman"/>
          <w:b w:val="0"/>
          <w:bCs w:val="0"/>
          <w:lang w:val="sk-SK"/>
        </w:rPr>
        <w:t xml:space="preserve">      z</w:t>
      </w:r>
      <w:r w:rsidR="00F32800" w:rsidRPr="00F32800">
        <w:rPr>
          <w:rFonts w:eastAsia="TimesNewRoman"/>
          <w:b w:val="0"/>
          <w:bCs w:val="0"/>
          <w:lang w:val="sk-SK"/>
        </w:rPr>
        <w:t>meny, nasvedčujúce zanedbávaniu riadnej starostlivosti o dieťa, bude materská škola</w:t>
      </w:r>
    </w:p>
    <w:p w:rsidR="00F32800" w:rsidRPr="00F32800" w:rsidRDefault="008854EC" w:rsidP="00F32800">
      <w:pPr>
        <w:pStyle w:val="Zkladntext"/>
        <w:tabs>
          <w:tab w:val="left" w:pos="520"/>
          <w:tab w:val="left" w:pos="1660"/>
          <w:tab w:val="center" w:pos="4536"/>
        </w:tabs>
        <w:jc w:val="both"/>
        <w:rPr>
          <w:rFonts w:eastAsia="TimesNewRoman"/>
          <w:b w:val="0"/>
          <w:bCs w:val="0"/>
          <w:lang w:val="sk-SK"/>
        </w:rPr>
      </w:pPr>
      <w:r>
        <w:rPr>
          <w:rFonts w:eastAsia="TimesNewRoman"/>
          <w:b w:val="0"/>
          <w:bCs w:val="0"/>
          <w:lang w:val="sk-SK"/>
        </w:rPr>
        <w:t xml:space="preserve">      </w:t>
      </w:r>
      <w:r w:rsidR="00F32800" w:rsidRPr="00F32800">
        <w:rPr>
          <w:rFonts w:eastAsia="TimesNewRoman"/>
          <w:b w:val="0"/>
          <w:bCs w:val="0"/>
          <w:lang w:val="sk-SK"/>
        </w:rPr>
        <w:t>po predchádzajúcom písomnom upozornení zákonného zástupcu, v rámci všeobecnej</w:t>
      </w:r>
    </w:p>
    <w:p w:rsidR="00F32800" w:rsidRDefault="008854EC" w:rsidP="00F32800">
      <w:pPr>
        <w:pStyle w:val="Zkladntext"/>
        <w:tabs>
          <w:tab w:val="left" w:pos="520"/>
          <w:tab w:val="left" w:pos="1660"/>
          <w:tab w:val="center" w:pos="4536"/>
        </w:tabs>
        <w:jc w:val="both"/>
        <w:rPr>
          <w:rFonts w:eastAsia="TimesNewRoman"/>
          <w:b w:val="0"/>
          <w:bCs w:val="0"/>
          <w:lang w:val="sk-SK"/>
        </w:rPr>
      </w:pPr>
      <w:r>
        <w:rPr>
          <w:rFonts w:eastAsia="TimesNewRoman"/>
          <w:b w:val="0"/>
          <w:bCs w:val="0"/>
          <w:lang w:val="sk-SK"/>
        </w:rPr>
        <w:t xml:space="preserve">     </w:t>
      </w:r>
      <w:r w:rsidR="00F32800" w:rsidRPr="00F32800">
        <w:rPr>
          <w:rFonts w:eastAsia="TimesNewRoman"/>
          <w:b w:val="0"/>
          <w:bCs w:val="0"/>
          <w:lang w:val="sk-SK"/>
        </w:rPr>
        <w:t>oznamovacej povinnosti vyplývajúcej z § 7 ods. 1 zákona č. 305/2005 Z. z.</w:t>
      </w:r>
      <w:r>
        <w:rPr>
          <w:rFonts w:eastAsia="TimesNewRoman"/>
          <w:b w:val="0"/>
          <w:bCs w:val="0"/>
          <w:lang w:val="sk-SK"/>
        </w:rPr>
        <w:t xml:space="preserve"> </w:t>
      </w:r>
      <w:r w:rsidR="00F32800" w:rsidRPr="00F32800">
        <w:rPr>
          <w:rFonts w:eastAsia="TimesNewRoman"/>
          <w:b w:val="0"/>
          <w:bCs w:val="0"/>
          <w:lang w:val="sk-SK"/>
        </w:rPr>
        <w:t xml:space="preserve">o </w:t>
      </w:r>
      <w:r>
        <w:rPr>
          <w:rFonts w:eastAsia="TimesNewRoman"/>
          <w:b w:val="0"/>
          <w:bCs w:val="0"/>
          <w:lang w:val="sk-SK"/>
        </w:rPr>
        <w:t xml:space="preserve">           </w:t>
      </w:r>
      <w:r w:rsidR="00F32800" w:rsidRPr="00F32800">
        <w:rPr>
          <w:rFonts w:eastAsia="TimesNewRoman"/>
          <w:b w:val="0"/>
          <w:bCs w:val="0"/>
          <w:lang w:val="sk-SK"/>
        </w:rPr>
        <w:t>sociálnoprávnej ochrane detí a o sociálnej kuratele, informovať o tejto skutočnosti</w:t>
      </w:r>
      <w:r>
        <w:rPr>
          <w:rFonts w:eastAsia="TimesNewRoman"/>
          <w:b w:val="0"/>
          <w:bCs w:val="0"/>
          <w:lang w:val="sk-SK"/>
        </w:rPr>
        <w:t xml:space="preserve"> </w:t>
      </w:r>
      <w:r w:rsidR="00F32800" w:rsidRPr="00F32800">
        <w:rPr>
          <w:rFonts w:eastAsia="TimesNewRoman"/>
          <w:b w:val="0"/>
          <w:bCs w:val="0"/>
          <w:lang w:val="sk-SK"/>
        </w:rPr>
        <w:t xml:space="preserve">príslušný </w:t>
      </w:r>
      <w:r>
        <w:rPr>
          <w:rFonts w:eastAsia="TimesNewRoman"/>
          <w:b w:val="0"/>
          <w:bCs w:val="0"/>
          <w:lang w:val="sk-SK"/>
        </w:rPr>
        <w:t xml:space="preserve">   </w:t>
      </w:r>
      <w:r w:rsidR="00F32800" w:rsidRPr="00F32800">
        <w:rPr>
          <w:rFonts w:eastAsia="TimesNewRoman"/>
          <w:b w:val="0"/>
          <w:bCs w:val="0"/>
          <w:lang w:val="sk-SK"/>
        </w:rPr>
        <w:t>Úrad práce, sociálnych vecí a rodiny, oddelenie sociálnoprávnej ochrany detí</w:t>
      </w:r>
      <w:r>
        <w:rPr>
          <w:rFonts w:eastAsia="TimesNewRoman"/>
          <w:b w:val="0"/>
          <w:bCs w:val="0"/>
          <w:lang w:val="sk-SK"/>
        </w:rPr>
        <w:t xml:space="preserve"> </w:t>
      </w:r>
      <w:r w:rsidR="00F32800" w:rsidRPr="00F32800">
        <w:rPr>
          <w:rFonts w:eastAsia="TimesNewRoman"/>
          <w:b w:val="0"/>
          <w:bCs w:val="0"/>
          <w:lang w:val="sk-SK"/>
        </w:rPr>
        <w:t>a sociálnej kurately</w:t>
      </w:r>
      <w:r w:rsidR="00F32800">
        <w:rPr>
          <w:rFonts w:eastAsia="TimesNewRoman"/>
          <w:b w:val="0"/>
          <w:bCs w:val="0"/>
          <w:lang w:val="sk-SK"/>
        </w:rPr>
        <w:t>.</w:t>
      </w:r>
    </w:p>
    <w:p w:rsidR="00CF6F76" w:rsidRPr="001C582E" w:rsidRDefault="00CF6F76" w:rsidP="001C582E">
      <w:pPr>
        <w:pStyle w:val="Zkladntext"/>
        <w:numPr>
          <w:ilvl w:val="0"/>
          <w:numId w:val="27"/>
        </w:numPr>
        <w:tabs>
          <w:tab w:val="left" w:pos="520"/>
          <w:tab w:val="left" w:pos="1660"/>
          <w:tab w:val="center" w:pos="4536"/>
        </w:tabs>
        <w:jc w:val="both"/>
        <w:rPr>
          <w:rFonts w:eastAsia="TimesNewRoman"/>
          <w:b w:val="0"/>
          <w:bCs w:val="0"/>
          <w:lang w:val="sk-SK"/>
        </w:rPr>
      </w:pPr>
      <w:r w:rsidRPr="00CF6F76">
        <w:rPr>
          <w:rFonts w:eastAsia="TimesNewRoman"/>
          <w:b w:val="0"/>
          <w:bCs w:val="0"/>
          <w:lang w:val="sk-SK"/>
        </w:rPr>
        <w:t xml:space="preserve">zákonný zástupca je povinný všetky veci súvisiace s poskytovaním </w:t>
      </w:r>
      <w:proofErr w:type="spellStart"/>
      <w:r w:rsidRPr="00CF6F76">
        <w:rPr>
          <w:rFonts w:eastAsia="TimesNewRoman"/>
          <w:b w:val="0"/>
          <w:bCs w:val="0"/>
          <w:lang w:val="sk-SK"/>
        </w:rPr>
        <w:t>predprimárneho</w:t>
      </w:r>
      <w:proofErr w:type="spellEnd"/>
      <w:r w:rsidR="008854EC">
        <w:rPr>
          <w:rFonts w:eastAsia="TimesNewRoman"/>
          <w:b w:val="0"/>
          <w:bCs w:val="0"/>
          <w:lang w:val="sk-SK"/>
        </w:rPr>
        <w:t xml:space="preserve"> </w:t>
      </w:r>
      <w:r w:rsidRPr="001C582E">
        <w:rPr>
          <w:rFonts w:eastAsia="TimesNewRoman"/>
          <w:b w:val="0"/>
          <w:bCs w:val="0"/>
          <w:lang w:val="sk-SK"/>
        </w:rPr>
        <w:t>vzdelávania jeho dieťaťu riešiť interne, v materskej škole s učiteľkami, ktoré pracujú</w:t>
      </w:r>
    </w:p>
    <w:p w:rsidR="00CF6F76" w:rsidRDefault="00CF6F76" w:rsidP="000B52FA">
      <w:pPr>
        <w:pStyle w:val="Zkladntext"/>
        <w:tabs>
          <w:tab w:val="left" w:pos="520"/>
          <w:tab w:val="left" w:pos="1660"/>
          <w:tab w:val="center" w:pos="4536"/>
        </w:tabs>
        <w:jc w:val="both"/>
        <w:rPr>
          <w:rFonts w:eastAsia="TimesNewRoman"/>
          <w:b w:val="0"/>
          <w:bCs w:val="0"/>
          <w:lang w:val="sk-SK"/>
        </w:rPr>
      </w:pPr>
      <w:r w:rsidRPr="00CF6F76">
        <w:rPr>
          <w:rFonts w:eastAsia="TimesNewRoman"/>
          <w:b w:val="0"/>
          <w:bCs w:val="0"/>
          <w:lang w:val="sk-SK"/>
        </w:rPr>
        <w:t>v triede, v ktorej je zaradené jeho dieťa a podľa potreby s riaditeľom,</w:t>
      </w:r>
    </w:p>
    <w:p w:rsidR="006D0761" w:rsidRPr="006D0761" w:rsidRDefault="006D0761" w:rsidP="006D0761">
      <w:pPr>
        <w:pStyle w:val="Zkladntext"/>
        <w:numPr>
          <w:ilvl w:val="0"/>
          <w:numId w:val="27"/>
        </w:numPr>
        <w:tabs>
          <w:tab w:val="left" w:pos="520"/>
          <w:tab w:val="left" w:pos="1660"/>
          <w:tab w:val="center" w:pos="4536"/>
        </w:tabs>
        <w:jc w:val="both"/>
        <w:rPr>
          <w:rFonts w:eastAsia="TimesNewRoman"/>
          <w:b w:val="0"/>
          <w:bCs w:val="0"/>
          <w:lang w:val="sk-SK"/>
        </w:rPr>
      </w:pPr>
      <w:r w:rsidRPr="006D0761">
        <w:rPr>
          <w:rFonts w:eastAsia="TimesNewRoman"/>
          <w:b w:val="0"/>
          <w:bCs w:val="0"/>
          <w:lang w:val="sk-SK"/>
        </w:rPr>
        <w:t>zákonný zástupca je povinný zdržať sa znevažujúcich vyjadrení, statusov a komentárov</w:t>
      </w:r>
    </w:p>
    <w:p w:rsidR="006D0761" w:rsidRPr="006D0761" w:rsidRDefault="006D0761" w:rsidP="006D0761">
      <w:pPr>
        <w:pStyle w:val="Zkladntext"/>
        <w:tabs>
          <w:tab w:val="left" w:pos="520"/>
          <w:tab w:val="left" w:pos="1660"/>
          <w:tab w:val="center" w:pos="4536"/>
        </w:tabs>
        <w:ind w:left="360"/>
        <w:jc w:val="both"/>
        <w:rPr>
          <w:rFonts w:eastAsia="TimesNewRoman"/>
          <w:b w:val="0"/>
          <w:bCs w:val="0"/>
          <w:lang w:val="sk-SK"/>
        </w:rPr>
      </w:pPr>
      <w:r w:rsidRPr="006D0761">
        <w:rPr>
          <w:rFonts w:eastAsia="TimesNewRoman"/>
          <w:b w:val="0"/>
          <w:bCs w:val="0"/>
          <w:lang w:val="sk-SK"/>
        </w:rPr>
        <w:t>na sociálnych sieťach týkajúcich sa pedagogickej činnosti materskej školy a riadenia</w:t>
      </w:r>
    </w:p>
    <w:p w:rsidR="006D0761" w:rsidRDefault="006D0761" w:rsidP="006D0761">
      <w:pPr>
        <w:pStyle w:val="Zkladntext"/>
        <w:tabs>
          <w:tab w:val="left" w:pos="520"/>
          <w:tab w:val="left" w:pos="1660"/>
          <w:tab w:val="center" w:pos="4536"/>
        </w:tabs>
        <w:ind w:left="360"/>
        <w:jc w:val="both"/>
        <w:rPr>
          <w:rFonts w:eastAsia="TimesNewRoman"/>
          <w:b w:val="0"/>
          <w:bCs w:val="0"/>
          <w:lang w:val="sk-SK"/>
        </w:rPr>
      </w:pPr>
      <w:r w:rsidRPr="006D0761">
        <w:rPr>
          <w:rFonts w:eastAsia="TimesNewRoman"/>
          <w:b w:val="0"/>
          <w:bCs w:val="0"/>
          <w:lang w:val="sk-SK"/>
        </w:rPr>
        <w:t>materskej školy</w:t>
      </w:r>
    </w:p>
    <w:p w:rsidR="00F32800" w:rsidRDefault="00F32800" w:rsidP="00F32800">
      <w:pPr>
        <w:pStyle w:val="Zkladntext"/>
        <w:tabs>
          <w:tab w:val="left" w:pos="520"/>
          <w:tab w:val="left" w:pos="1660"/>
          <w:tab w:val="center" w:pos="4536"/>
        </w:tabs>
        <w:ind w:left="720"/>
        <w:jc w:val="both"/>
        <w:rPr>
          <w:rFonts w:eastAsia="TimesNewRoman"/>
          <w:b w:val="0"/>
          <w:bCs w:val="0"/>
          <w:lang w:val="sk-SK"/>
        </w:rPr>
      </w:pPr>
    </w:p>
    <w:p w:rsidR="009B634A" w:rsidRPr="00E61DD9" w:rsidRDefault="009B634A" w:rsidP="009B634A">
      <w:pPr>
        <w:pStyle w:val="Zkladntext"/>
        <w:rPr>
          <w:rFonts w:eastAsia="TimesNewRoman"/>
          <w:lang w:val="sk-SK"/>
        </w:rPr>
      </w:pPr>
      <w:r w:rsidRPr="00E61DD9">
        <w:rPr>
          <w:rFonts w:eastAsia="TimesNewRoman"/>
          <w:lang w:val="sk-SK"/>
        </w:rPr>
        <w:t>Konanie o rozvode a úprava výkonu rodičovských práv a povinností</w:t>
      </w:r>
    </w:p>
    <w:p w:rsidR="009B634A" w:rsidRPr="00E61DD9" w:rsidRDefault="009B634A" w:rsidP="0046467F">
      <w:pPr>
        <w:pStyle w:val="Zkladntext"/>
        <w:numPr>
          <w:ilvl w:val="3"/>
          <w:numId w:val="13"/>
        </w:numPr>
        <w:ind w:left="426"/>
        <w:rPr>
          <w:rFonts w:eastAsia="TimesNewRoman"/>
          <w:lang w:val="sk-SK"/>
        </w:rPr>
      </w:pPr>
      <w:r w:rsidRPr="00E61DD9">
        <w:rPr>
          <w:rFonts w:eastAsia="TimesNewRoman"/>
          <w:b w:val="0"/>
          <w:bCs w:val="0"/>
          <w:lang w:val="sk-SK"/>
        </w:rPr>
        <w:t>MŠ bude počas konania o rozvode a úprave výkonu rodičovských práv a povinností dbať o riadne napĺňanie rodičovských práv a povinností až do rozhodnutia súdu tak, ako to bolo do podania návrhu na rozvod manželstva a úpravu výkonu rodičovských práv a povinností k dieťaťu /každý rodič má právo priviesť dieťa do MŠ aj ho z nej vyzdvihnúť/.</w:t>
      </w:r>
    </w:p>
    <w:p w:rsidR="009B634A" w:rsidRPr="00E61DD9" w:rsidRDefault="00091315" w:rsidP="0046467F">
      <w:pPr>
        <w:pStyle w:val="Zkladntext"/>
        <w:numPr>
          <w:ilvl w:val="3"/>
          <w:numId w:val="13"/>
        </w:numPr>
        <w:ind w:left="426"/>
        <w:rPr>
          <w:rFonts w:eastAsia="TimesNewRoman"/>
          <w:lang w:val="sk-SK"/>
        </w:rPr>
      </w:pPr>
      <w:r w:rsidRPr="00E61DD9">
        <w:rPr>
          <w:rFonts w:eastAsia="TimesNewRoman"/>
          <w:b w:val="0"/>
          <w:bCs w:val="0"/>
          <w:lang w:val="sk-SK"/>
        </w:rPr>
        <w:t>R</w:t>
      </w:r>
      <w:r w:rsidR="009B634A" w:rsidRPr="00E61DD9">
        <w:rPr>
          <w:rFonts w:eastAsia="TimesNewRoman"/>
          <w:b w:val="0"/>
          <w:bCs w:val="0"/>
          <w:lang w:val="sk-SK"/>
        </w:rPr>
        <w:t>iaditeľka,  zástupkyňa riaditeľky, pedagogickí a ostatní zamestnanci MŠ budú počas prebiehajúceho konania o úprave výkonu rodičovských práv a povinností k maloletému dieťaťu zachovávať neutralitu vo svojich postojoch a vyjadreniach týkajúcich sa maloletého dieťaťa, a v prípade potreby poskytnú nezaujaté  a objektívne stanovisko iba súdu, ak si ho od MŠ vyžiada. Hodnotiace stanovisko neposkytne MŠ ani jednému z rodičov na ich žiadosť.</w:t>
      </w:r>
    </w:p>
    <w:p w:rsidR="009B634A" w:rsidRPr="00E61DD9" w:rsidRDefault="00091315" w:rsidP="0046467F">
      <w:pPr>
        <w:pStyle w:val="Zkladntext"/>
        <w:numPr>
          <w:ilvl w:val="3"/>
          <w:numId w:val="13"/>
        </w:numPr>
        <w:ind w:left="426"/>
        <w:rPr>
          <w:rFonts w:eastAsia="TimesNewRoman"/>
          <w:lang w:val="sk-SK"/>
        </w:rPr>
      </w:pPr>
      <w:r w:rsidRPr="00E61DD9">
        <w:rPr>
          <w:rFonts w:eastAsia="TimesNewRoman"/>
          <w:b w:val="0"/>
          <w:bCs w:val="0"/>
          <w:lang w:val="sk-SK"/>
        </w:rPr>
        <w:lastRenderedPageBreak/>
        <w:t>V</w:t>
      </w:r>
      <w:r w:rsidR="009B634A" w:rsidRPr="00E61DD9">
        <w:rPr>
          <w:rFonts w:eastAsia="TimesNewRoman"/>
          <w:b w:val="0"/>
          <w:bCs w:val="0"/>
          <w:lang w:val="sk-SK"/>
        </w:rPr>
        <w:t> prípade narušených vzťahov medzi rodičmi nebude MŠ rešpektovať nič iné ako rozhodnutie súdu, alebo minimálne predbežné rozhodnutie súdu, ktorého zmyslom je dočasná úprava pomerov  rodičov vo vzťahu k sta</w:t>
      </w:r>
      <w:r w:rsidR="00766FFF" w:rsidRPr="00E61DD9">
        <w:rPr>
          <w:rFonts w:eastAsia="TimesNewRoman"/>
          <w:b w:val="0"/>
          <w:bCs w:val="0"/>
          <w:lang w:val="sk-SK"/>
        </w:rPr>
        <w:t>rostlivosti o maloleté dieťa. /P</w:t>
      </w:r>
      <w:r w:rsidR="009B634A" w:rsidRPr="00E61DD9">
        <w:rPr>
          <w:rFonts w:eastAsia="TimesNewRoman"/>
          <w:b w:val="0"/>
          <w:bCs w:val="0"/>
          <w:lang w:val="sk-SK"/>
        </w:rPr>
        <w:t xml:space="preserve">ričom MŠ rešpektuje skutočnosť, že </w:t>
      </w:r>
      <w:proofErr w:type="spellStart"/>
      <w:r w:rsidR="009B634A" w:rsidRPr="00E61DD9">
        <w:rPr>
          <w:rFonts w:eastAsia="TimesNewRoman"/>
          <w:b w:val="0"/>
          <w:bCs w:val="0"/>
          <w:lang w:val="sk-SK"/>
        </w:rPr>
        <w:t>vykonatelnosť</w:t>
      </w:r>
      <w:proofErr w:type="spellEnd"/>
      <w:r w:rsidR="009B634A" w:rsidRPr="00E61DD9">
        <w:rPr>
          <w:rFonts w:eastAsia="TimesNewRoman"/>
          <w:b w:val="0"/>
          <w:bCs w:val="0"/>
          <w:lang w:val="sk-SK"/>
        </w:rPr>
        <w:t xml:space="preserve"> uznesenia o nariadení predbežného opatrenia nie je viazaná na právoplatnosť, čím chráni a zabezpečuje práva oprávneného pred suspenzívnymi účinkami riadneho opravného prostriedku - odvolania; aj napriek nariadeniu predbežného opatrenia rodičovské práva a povinnosti zostávajú zachované/</w:t>
      </w:r>
      <w:r w:rsidRPr="00E61DD9">
        <w:rPr>
          <w:rFonts w:eastAsia="TimesNewRoman"/>
          <w:b w:val="0"/>
          <w:bCs w:val="0"/>
          <w:lang w:val="sk-SK"/>
        </w:rPr>
        <w:t>.</w:t>
      </w:r>
    </w:p>
    <w:p w:rsidR="009B634A" w:rsidRPr="0020634D" w:rsidRDefault="00091315" w:rsidP="0046467F">
      <w:pPr>
        <w:pStyle w:val="Zkladntext"/>
        <w:numPr>
          <w:ilvl w:val="3"/>
          <w:numId w:val="13"/>
        </w:numPr>
        <w:ind w:left="426"/>
        <w:rPr>
          <w:rFonts w:eastAsia="TimesNewRoman"/>
          <w:lang w:val="sk-SK"/>
        </w:rPr>
      </w:pPr>
      <w:r w:rsidRPr="00E61DD9">
        <w:rPr>
          <w:rFonts w:eastAsia="TimesNewRoman"/>
          <w:b w:val="0"/>
          <w:bCs w:val="0"/>
          <w:lang w:val="sk-SK"/>
        </w:rPr>
        <w:t>V</w:t>
      </w:r>
      <w:r w:rsidR="009B634A" w:rsidRPr="00E61DD9">
        <w:rPr>
          <w:rFonts w:eastAsia="TimesNewRoman"/>
          <w:b w:val="0"/>
          <w:bCs w:val="0"/>
          <w:lang w:val="sk-SK"/>
        </w:rPr>
        <w:t xml:space="preserve"> prípade zverenia dieťaťa právoplatným rozhodnutím súdu len jednému z rodičov, ktorý zastupuje dieťa v bežných veciach bude MŠ všetky záležitosti týkajúce sa dieťaťa riešiť s rodičom, ktorý má dieťa </w:t>
      </w:r>
      <w:r w:rsidR="00766FFF" w:rsidRPr="00E61DD9">
        <w:rPr>
          <w:rFonts w:eastAsia="TimesNewRoman"/>
          <w:b w:val="0"/>
          <w:bCs w:val="0"/>
          <w:lang w:val="sk-SK"/>
        </w:rPr>
        <w:t>v bežných veciach zastupovať. /K</w:t>
      </w:r>
      <w:r w:rsidR="009B634A" w:rsidRPr="00E61DD9">
        <w:rPr>
          <w:rFonts w:eastAsia="TimesNewRoman"/>
          <w:b w:val="0"/>
          <w:bCs w:val="0"/>
          <w:lang w:val="sk-SK"/>
        </w:rPr>
        <w:t>aždodenná príprava dieťaťa do MŠ, krúžková činnosť, informovaný súhlas/</w:t>
      </w:r>
      <w:r w:rsidRPr="00E61DD9">
        <w:rPr>
          <w:rFonts w:eastAsia="TimesNewRoman"/>
          <w:b w:val="0"/>
          <w:bCs w:val="0"/>
          <w:lang w:val="sk-SK"/>
        </w:rPr>
        <w:t>.</w:t>
      </w:r>
    </w:p>
    <w:p w:rsidR="0020634D" w:rsidRPr="0020634D" w:rsidRDefault="0020634D" w:rsidP="0020634D">
      <w:pPr>
        <w:autoSpaceDE w:val="0"/>
        <w:autoSpaceDN w:val="0"/>
        <w:adjustRightInd w:val="0"/>
        <w:rPr>
          <w:rFonts w:eastAsia="TimesNewRoman"/>
          <w:b/>
        </w:rPr>
      </w:pPr>
      <w:r w:rsidRPr="0020634D">
        <w:rPr>
          <w:rFonts w:eastAsia="TimesNewRoman"/>
          <w:b/>
        </w:rPr>
        <w:t>Výkon práv a povinností vyplývajúcich zo školského poriadku je v súlade s dobrými mravmi, a nikto nesmie tieto práva a povinnosti zneužívať na škodu druhého dieťaťa.</w:t>
      </w:r>
    </w:p>
    <w:p w:rsidR="0020634D" w:rsidRPr="00E61DD9" w:rsidRDefault="0020634D" w:rsidP="0020634D">
      <w:pPr>
        <w:pStyle w:val="Zkladntext"/>
        <w:ind w:left="426"/>
        <w:rPr>
          <w:rFonts w:eastAsia="TimesNewRoman"/>
          <w:lang w:val="sk-SK"/>
        </w:rPr>
      </w:pPr>
    </w:p>
    <w:p w:rsidR="0028638F" w:rsidRPr="00E61DD9" w:rsidRDefault="0028638F" w:rsidP="0017301F">
      <w:pPr>
        <w:autoSpaceDE w:val="0"/>
        <w:autoSpaceDN w:val="0"/>
        <w:adjustRightInd w:val="0"/>
        <w:rPr>
          <w:rFonts w:eastAsia="TimesNewRoman"/>
        </w:rPr>
      </w:pPr>
    </w:p>
    <w:p w:rsidR="00E36222" w:rsidRPr="000106A9" w:rsidRDefault="00E36222" w:rsidP="0046467F">
      <w:pPr>
        <w:numPr>
          <w:ilvl w:val="0"/>
          <w:numId w:val="6"/>
        </w:numPr>
        <w:autoSpaceDE w:val="0"/>
        <w:autoSpaceDN w:val="0"/>
        <w:adjustRightInd w:val="0"/>
        <w:rPr>
          <w:rFonts w:eastAsia="TimesNewRoman"/>
          <w:sz w:val="28"/>
          <w:szCs w:val="28"/>
        </w:rPr>
      </w:pPr>
      <w:r w:rsidRPr="00E61DD9">
        <w:rPr>
          <w:b/>
          <w:bCs/>
          <w:sz w:val="28"/>
          <w:szCs w:val="28"/>
        </w:rPr>
        <w:t>VŠEOBECNÉ VYMEDZENIA POVINNOSTÍ A PRÁV ZAMESTNANCOV</w:t>
      </w:r>
    </w:p>
    <w:p w:rsidR="000106A9" w:rsidRPr="00E61DD9" w:rsidRDefault="000106A9" w:rsidP="000106A9">
      <w:pPr>
        <w:autoSpaceDE w:val="0"/>
        <w:autoSpaceDN w:val="0"/>
        <w:adjustRightInd w:val="0"/>
        <w:ind w:left="720"/>
        <w:rPr>
          <w:rFonts w:eastAsia="TimesNewRoman"/>
          <w:sz w:val="28"/>
          <w:szCs w:val="28"/>
        </w:rPr>
      </w:pPr>
    </w:p>
    <w:p w:rsidR="00E36222" w:rsidRPr="00E61DD9" w:rsidRDefault="00766FFF" w:rsidP="00BB373D">
      <w:pPr>
        <w:autoSpaceDE w:val="0"/>
        <w:autoSpaceDN w:val="0"/>
        <w:adjustRightInd w:val="0"/>
        <w:jc w:val="both"/>
        <w:rPr>
          <w:rFonts w:eastAsia="TimesNewRoman"/>
        </w:rPr>
      </w:pPr>
      <w:r w:rsidRPr="00E61DD9">
        <w:rPr>
          <w:rFonts w:eastAsia="TimesNewRoman"/>
        </w:rPr>
        <w:t>Rozsah práv</w:t>
      </w:r>
      <w:r w:rsidR="00E36222" w:rsidRPr="00E61DD9">
        <w:rPr>
          <w:rFonts w:eastAsia="TimesNewRoman"/>
        </w:rPr>
        <w:t>, povinností a zodpovednosti zamestnancov školy vyplýva z platných všeobecných právnych predpisov (§ č.81, č.82 ZP, Pracovný poriadok), ich pracovnej náplne a z príkazov a pokynov ich nadriadených. Príkazmi a pokynmi možno operatívne zasahovať do pracovnej náplne zamestnancov.</w:t>
      </w:r>
    </w:p>
    <w:p w:rsidR="00E36222" w:rsidRPr="00E61DD9" w:rsidRDefault="00E36222" w:rsidP="000444E5">
      <w:pPr>
        <w:autoSpaceDE w:val="0"/>
        <w:autoSpaceDN w:val="0"/>
        <w:adjustRightInd w:val="0"/>
        <w:jc w:val="both"/>
        <w:rPr>
          <w:b/>
          <w:bCs/>
        </w:rPr>
      </w:pPr>
      <w:r w:rsidRPr="00E61DD9">
        <w:rPr>
          <w:rFonts w:eastAsia="TimesNewRoman"/>
        </w:rPr>
        <w:t xml:space="preserve"> Každý  zamestnanec má najmä tieto </w:t>
      </w:r>
      <w:r w:rsidRPr="00E61DD9">
        <w:rPr>
          <w:b/>
          <w:bCs/>
        </w:rPr>
        <w:t>povinnosti a zodpovednosti:</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plniť príkazy priameho nadriadeného</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využívať fond pracovnej doby na plnenie pracovných úloh</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dodržiavať pracovný čas</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bezdôvodne neopúšťať pracovisko</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dodržiavať predpisy na úseku ochrany a bezpečnosti pri práci a</w:t>
      </w:r>
      <w:r w:rsidR="005D34CE">
        <w:rPr>
          <w:rFonts w:eastAsia="TimesNewRoman"/>
        </w:rPr>
        <w:t> </w:t>
      </w:r>
      <w:r w:rsidRPr="00E61DD9">
        <w:rPr>
          <w:rFonts w:eastAsia="TimesNewRoman"/>
        </w:rPr>
        <w:t>požiarnej</w:t>
      </w:r>
      <w:r w:rsidR="005D34CE">
        <w:rPr>
          <w:rFonts w:eastAsia="TimesNewRoman"/>
        </w:rPr>
        <w:t xml:space="preserve"> </w:t>
      </w:r>
      <w:r w:rsidRPr="00E61DD9">
        <w:rPr>
          <w:rFonts w:eastAsia="TimesNewRoman"/>
        </w:rPr>
        <w:t>ochrany</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na základe zákona NRSR č. 377/2004 Z. z. o ochrane nefajčiarov dodržiavať §7 ods. 1 písm. c/ zákaz fajčenia v predškolských zariadeniach a ich objektoch</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na základe zákona NR SR č. 330/1996 Z. z. a jeho novely zákona č. 124/2006Z. z. o bezpečnosti a ochrane zdravia pri práci v znení neskorších predpisov,</w:t>
      </w:r>
      <w:r w:rsidR="005D34CE">
        <w:rPr>
          <w:rFonts w:eastAsia="TimesNewRoman"/>
        </w:rPr>
        <w:t xml:space="preserve"> </w:t>
      </w:r>
      <w:r w:rsidRPr="00E61DD9">
        <w:rPr>
          <w:rFonts w:eastAsia="TimesNewRoman"/>
        </w:rPr>
        <w:t>zákaze požívania alkoholických nápojov a užívania omamných a psychotropných látok dodržiavať zákaz požívať alkoholické nápoje na  pracovisku a v pracovnom čase aj mimo pracoviska a zároveň nenastupovať pod ich vplyvom do práce</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ochraňovať vlastníctvo štátu, riadne hospodáriť a nakladať s majetkom školy a</w:t>
      </w:r>
      <w:r w:rsidR="005D34CE">
        <w:rPr>
          <w:rFonts w:eastAsia="TimesNewRoman"/>
        </w:rPr>
        <w:t xml:space="preserve"> </w:t>
      </w:r>
      <w:r w:rsidRPr="00E61DD9">
        <w:rPr>
          <w:rFonts w:eastAsia="TimesNewRoman"/>
        </w:rPr>
        <w:t>chrániť ho pred zničením, poškodením, stratou alebo zneužitím</w:t>
      </w:r>
      <w:r w:rsidR="009B634A" w:rsidRPr="00E61DD9">
        <w:rPr>
          <w:rFonts w:eastAsia="TimesNewRoman"/>
        </w:rPr>
        <w:t>,</w:t>
      </w:r>
    </w:p>
    <w:p w:rsidR="00E36222" w:rsidRPr="00E61DD9" w:rsidRDefault="00E36222" w:rsidP="0046467F">
      <w:pPr>
        <w:numPr>
          <w:ilvl w:val="3"/>
          <w:numId w:val="14"/>
        </w:numPr>
        <w:autoSpaceDE w:val="0"/>
        <w:autoSpaceDN w:val="0"/>
        <w:adjustRightInd w:val="0"/>
        <w:ind w:left="426"/>
        <w:jc w:val="both"/>
        <w:rPr>
          <w:rFonts w:eastAsia="TimesNewRoman"/>
        </w:rPr>
      </w:pPr>
      <w:r w:rsidRPr="00E61DD9">
        <w:rPr>
          <w:rFonts w:eastAsia="TimesNewRoman"/>
        </w:rPr>
        <w:t>upozorniť ihneď svojho nadriadeného na nesprávnosť príkazu, odmietnuť</w:t>
      </w:r>
      <w:r w:rsidR="005D34CE">
        <w:rPr>
          <w:rFonts w:eastAsia="TimesNewRoman"/>
        </w:rPr>
        <w:t xml:space="preserve"> </w:t>
      </w:r>
      <w:r w:rsidRPr="00E61DD9">
        <w:rPr>
          <w:rFonts w:eastAsia="TimesNewRoman"/>
        </w:rPr>
        <w:t>vykonanie príkazu, ak je jeho splnenie trestné alebo sa prieči zákonu a</w:t>
      </w:r>
      <w:r w:rsidR="005D34CE">
        <w:rPr>
          <w:rFonts w:eastAsia="TimesNewRoman"/>
        </w:rPr>
        <w:t> </w:t>
      </w:r>
      <w:r w:rsidRPr="00E61DD9">
        <w:rPr>
          <w:rFonts w:eastAsia="TimesNewRoman"/>
        </w:rPr>
        <w:t>túto</w:t>
      </w:r>
      <w:r w:rsidR="005D34CE">
        <w:rPr>
          <w:rFonts w:eastAsia="TimesNewRoman"/>
        </w:rPr>
        <w:t xml:space="preserve"> </w:t>
      </w:r>
      <w:r w:rsidRPr="00E61DD9">
        <w:rPr>
          <w:rFonts w:eastAsia="TimesNewRoman"/>
        </w:rPr>
        <w:t>skutočnosť ihneď oznámiť vyššiemu nadriadenému.</w:t>
      </w:r>
    </w:p>
    <w:p w:rsidR="00E36222" w:rsidRPr="00E61DD9" w:rsidRDefault="00E36222" w:rsidP="000444E5">
      <w:pPr>
        <w:autoSpaceDE w:val="0"/>
        <w:autoSpaceDN w:val="0"/>
        <w:adjustRightInd w:val="0"/>
        <w:rPr>
          <w:rFonts w:eastAsia="TimesNewRoman"/>
          <w:b/>
          <w:bCs/>
        </w:rPr>
      </w:pPr>
    </w:p>
    <w:p w:rsidR="00E36222" w:rsidRPr="00E61DD9" w:rsidRDefault="00E36222" w:rsidP="000444E5">
      <w:pPr>
        <w:autoSpaceDE w:val="0"/>
        <w:autoSpaceDN w:val="0"/>
        <w:adjustRightInd w:val="0"/>
        <w:rPr>
          <w:rFonts w:eastAsia="TimesNewRoman"/>
          <w:b/>
          <w:bCs/>
        </w:rPr>
      </w:pPr>
      <w:r w:rsidRPr="00E61DD9">
        <w:rPr>
          <w:rFonts w:eastAsia="TimesNewRoman"/>
        </w:rPr>
        <w:t xml:space="preserve">Každý zamestnanec má tieto </w:t>
      </w:r>
      <w:r w:rsidRPr="00E61DD9">
        <w:rPr>
          <w:rFonts w:eastAsia="TimesNewRoman"/>
          <w:b/>
          <w:bCs/>
        </w:rPr>
        <w:t>práva:</w:t>
      </w:r>
    </w:p>
    <w:p w:rsidR="00E36222" w:rsidRPr="00E61DD9" w:rsidRDefault="00E36222" w:rsidP="0046467F">
      <w:pPr>
        <w:numPr>
          <w:ilvl w:val="3"/>
          <w:numId w:val="13"/>
        </w:numPr>
        <w:autoSpaceDE w:val="0"/>
        <w:autoSpaceDN w:val="0"/>
        <w:adjustRightInd w:val="0"/>
        <w:ind w:left="426"/>
        <w:rPr>
          <w:rFonts w:eastAsia="TimesNewRoman"/>
        </w:rPr>
      </w:pPr>
      <w:r w:rsidRPr="00E61DD9">
        <w:rPr>
          <w:rFonts w:eastAsia="TimesNewRoman"/>
        </w:rPr>
        <w:t>právo na odmenu za vykonanú  prácu podľa jej množstva, akosti a</w:t>
      </w:r>
      <w:r w:rsidR="005D34CE">
        <w:rPr>
          <w:rFonts w:eastAsia="TimesNewRoman"/>
        </w:rPr>
        <w:t xml:space="preserve"> </w:t>
      </w:r>
      <w:r w:rsidRPr="00E61DD9">
        <w:rPr>
          <w:rFonts w:eastAsia="TimesNewRoman"/>
        </w:rPr>
        <w:t>spoločenského významu</w:t>
      </w:r>
      <w:r w:rsidR="009B634A" w:rsidRPr="00E61DD9">
        <w:rPr>
          <w:rFonts w:eastAsia="TimesNewRoman"/>
        </w:rPr>
        <w:t>,</w:t>
      </w:r>
    </w:p>
    <w:p w:rsidR="00E36222" w:rsidRPr="00E61DD9" w:rsidRDefault="00E36222" w:rsidP="0046467F">
      <w:pPr>
        <w:numPr>
          <w:ilvl w:val="3"/>
          <w:numId w:val="13"/>
        </w:numPr>
        <w:autoSpaceDE w:val="0"/>
        <w:autoSpaceDN w:val="0"/>
        <w:adjustRightInd w:val="0"/>
        <w:ind w:left="426"/>
        <w:rPr>
          <w:rFonts w:eastAsia="TimesNewRoman"/>
        </w:rPr>
      </w:pPr>
      <w:r w:rsidRPr="00E61DD9">
        <w:rPr>
          <w:rFonts w:eastAsia="TimesNewRoman"/>
        </w:rPr>
        <w:t>na zaistenie bezpečnosti a ochrany zdravia pri práci, na odpočinok a</w:t>
      </w:r>
      <w:r w:rsidR="005D34CE">
        <w:rPr>
          <w:rFonts w:eastAsia="TimesNewRoman"/>
        </w:rPr>
        <w:t> </w:t>
      </w:r>
      <w:r w:rsidRPr="00E61DD9">
        <w:rPr>
          <w:rFonts w:eastAsia="TimesNewRoman"/>
        </w:rPr>
        <w:t>zotavenie</w:t>
      </w:r>
      <w:r w:rsidR="005D34CE">
        <w:rPr>
          <w:rFonts w:eastAsia="TimesNewRoman"/>
        </w:rPr>
        <w:t xml:space="preserve"> </w:t>
      </w:r>
      <w:r w:rsidRPr="00E61DD9">
        <w:rPr>
          <w:rFonts w:eastAsia="TimesNewRoman"/>
        </w:rPr>
        <w:t>po práci</w:t>
      </w:r>
      <w:r w:rsidR="009B634A" w:rsidRPr="00E61DD9">
        <w:rPr>
          <w:rFonts w:eastAsia="TimesNewRoman"/>
        </w:rPr>
        <w:t>,</w:t>
      </w:r>
    </w:p>
    <w:p w:rsidR="00E36222" w:rsidRPr="00E61DD9" w:rsidRDefault="00E36222" w:rsidP="0046467F">
      <w:pPr>
        <w:numPr>
          <w:ilvl w:val="3"/>
          <w:numId w:val="13"/>
        </w:numPr>
        <w:autoSpaceDE w:val="0"/>
        <w:autoSpaceDN w:val="0"/>
        <w:adjustRightInd w:val="0"/>
        <w:ind w:left="426"/>
        <w:rPr>
          <w:rFonts w:eastAsia="TimesNewRoman"/>
        </w:rPr>
      </w:pPr>
      <w:r w:rsidRPr="00E61DD9">
        <w:rPr>
          <w:rFonts w:eastAsia="TimesNewRoman"/>
        </w:rPr>
        <w:t>požadovať pomôcky na plnenie daných úloh a vykonanie potrebných opatrení</w:t>
      </w:r>
      <w:r w:rsidR="005D34CE">
        <w:rPr>
          <w:rFonts w:eastAsia="TimesNewRoman"/>
        </w:rPr>
        <w:t xml:space="preserve"> </w:t>
      </w:r>
      <w:r w:rsidRPr="00E61DD9">
        <w:rPr>
          <w:rFonts w:eastAsia="TimesNewRoman"/>
        </w:rPr>
        <w:t>pre bezpečnú prácu</w:t>
      </w:r>
      <w:r w:rsidR="009B634A" w:rsidRPr="00E61DD9">
        <w:rPr>
          <w:rFonts w:eastAsia="TimesNewRoman"/>
        </w:rPr>
        <w:t>,</w:t>
      </w:r>
    </w:p>
    <w:p w:rsidR="00E36222" w:rsidRPr="00E61DD9" w:rsidRDefault="00E36222" w:rsidP="0046467F">
      <w:pPr>
        <w:numPr>
          <w:ilvl w:val="3"/>
          <w:numId w:val="13"/>
        </w:numPr>
        <w:autoSpaceDE w:val="0"/>
        <w:autoSpaceDN w:val="0"/>
        <w:adjustRightInd w:val="0"/>
        <w:ind w:left="426"/>
        <w:rPr>
          <w:rFonts w:eastAsia="TimesNewRoman"/>
        </w:rPr>
      </w:pPr>
      <w:r w:rsidRPr="00E61DD9">
        <w:rPr>
          <w:rFonts w:eastAsia="TimesNewRoman"/>
        </w:rPr>
        <w:t>oboznámiť sa s organizačným poriadkom, pracovným poriadkom, mzdovými,</w:t>
      </w:r>
    </w:p>
    <w:p w:rsidR="00E36222" w:rsidRPr="00E61DD9" w:rsidRDefault="00E36222" w:rsidP="009B634A">
      <w:pPr>
        <w:autoSpaceDE w:val="0"/>
        <w:autoSpaceDN w:val="0"/>
        <w:adjustRightInd w:val="0"/>
        <w:ind w:left="426"/>
        <w:rPr>
          <w:rFonts w:eastAsia="TimesNewRoman"/>
        </w:rPr>
      </w:pPr>
      <w:r w:rsidRPr="00E61DD9">
        <w:rPr>
          <w:rFonts w:eastAsia="TimesNewRoman"/>
        </w:rPr>
        <w:lastRenderedPageBreak/>
        <w:t>bezpečnostnými a ostatnými predpismi, vzťahujúcimi sa k jeho pracovisku a</w:t>
      </w:r>
      <w:r w:rsidR="005D34CE">
        <w:rPr>
          <w:rFonts w:eastAsia="TimesNewRoman"/>
        </w:rPr>
        <w:t xml:space="preserve"> </w:t>
      </w:r>
      <w:r w:rsidRPr="00E61DD9">
        <w:rPr>
          <w:rFonts w:eastAsia="TimesNewRoman"/>
        </w:rPr>
        <w:t>práci ním vykonávanej.</w:t>
      </w:r>
    </w:p>
    <w:p w:rsidR="00E36222" w:rsidRDefault="00E36222" w:rsidP="00B144C4">
      <w:pPr>
        <w:jc w:val="both"/>
        <w:rPr>
          <w:b/>
          <w:bCs/>
        </w:rPr>
      </w:pPr>
    </w:p>
    <w:p w:rsidR="0027749D" w:rsidRDefault="0027749D" w:rsidP="00B144C4">
      <w:pPr>
        <w:jc w:val="both"/>
        <w:rPr>
          <w:b/>
          <w:bCs/>
        </w:rPr>
      </w:pPr>
    </w:p>
    <w:p w:rsidR="0027749D" w:rsidRPr="00E61DD9" w:rsidRDefault="0027749D" w:rsidP="00B144C4">
      <w:pPr>
        <w:jc w:val="both"/>
        <w:rPr>
          <w:b/>
          <w:bCs/>
        </w:rPr>
      </w:pPr>
    </w:p>
    <w:p w:rsidR="00E36222" w:rsidRPr="00E61DD9" w:rsidRDefault="00E36222" w:rsidP="00B144C4">
      <w:pPr>
        <w:jc w:val="both"/>
        <w:rPr>
          <w:b/>
          <w:bCs/>
        </w:rPr>
      </w:pPr>
      <w:r w:rsidRPr="00E61DD9">
        <w:rPr>
          <w:b/>
          <w:bCs/>
        </w:rPr>
        <w:t>Práva pedagogických zamestnancov:</w:t>
      </w:r>
    </w:p>
    <w:p w:rsidR="00E36222" w:rsidRPr="00E61DD9" w:rsidRDefault="00E36222" w:rsidP="0046467F">
      <w:pPr>
        <w:numPr>
          <w:ilvl w:val="0"/>
          <w:numId w:val="20"/>
        </w:numPr>
        <w:tabs>
          <w:tab w:val="clear" w:pos="720"/>
          <w:tab w:val="num" w:pos="426"/>
        </w:tabs>
        <w:suppressAutoHyphens/>
        <w:jc w:val="both"/>
      </w:pPr>
      <w:r w:rsidRPr="00E61DD9">
        <w:t>právo na zabezpečenie podmienok potrebných na výkon svojich práv a povinností najmä na svoju ochranu pred násilím zo strany detí, rodičov a iných osôb,</w:t>
      </w:r>
    </w:p>
    <w:p w:rsidR="00E36222" w:rsidRPr="00E61DD9" w:rsidRDefault="00E36222" w:rsidP="0046467F">
      <w:pPr>
        <w:numPr>
          <w:ilvl w:val="0"/>
          <w:numId w:val="20"/>
        </w:numPr>
        <w:suppressAutoHyphens/>
        <w:jc w:val="both"/>
      </w:pPr>
      <w:r w:rsidRPr="00E61DD9">
        <w:t xml:space="preserve">právo na ochranu pred neodborným zasahovaním do výkonu pedagogickej činnosti, </w:t>
      </w:r>
    </w:p>
    <w:p w:rsidR="00E36222" w:rsidRPr="00E61DD9" w:rsidRDefault="00E36222" w:rsidP="0046467F">
      <w:pPr>
        <w:numPr>
          <w:ilvl w:val="0"/>
          <w:numId w:val="20"/>
        </w:numPr>
        <w:suppressAutoHyphens/>
        <w:jc w:val="both"/>
      </w:pPr>
      <w:r w:rsidRPr="00E61DD9">
        <w:t xml:space="preserve">právo na účasť na riadení školy  prostredníctvom členstva alebo volených zástupcov v poradných, metodických a samosprávnych orgánoch školy, </w:t>
      </w:r>
    </w:p>
    <w:p w:rsidR="00E36222" w:rsidRPr="00E61DD9" w:rsidRDefault="00E36222" w:rsidP="0046467F">
      <w:pPr>
        <w:numPr>
          <w:ilvl w:val="0"/>
          <w:numId w:val="20"/>
        </w:numPr>
        <w:suppressAutoHyphens/>
        <w:jc w:val="both"/>
      </w:pPr>
      <w:r w:rsidRPr="00E61DD9">
        <w:t>práva na predkladanie návrhov na skvalitnenie výchovy a vzdelávania, školského vzdelávacieho programu,</w:t>
      </w:r>
    </w:p>
    <w:p w:rsidR="00E36222" w:rsidRPr="00E61DD9" w:rsidRDefault="00E36222" w:rsidP="0046467F">
      <w:pPr>
        <w:numPr>
          <w:ilvl w:val="0"/>
          <w:numId w:val="20"/>
        </w:numPr>
        <w:suppressAutoHyphens/>
        <w:jc w:val="both"/>
      </w:pPr>
      <w:r w:rsidRPr="00E61DD9">
        <w:t xml:space="preserve">právo na výber a uplatňovanie pedagogických a odborných metód, foriem, stratégií a prostriedkov, ktoré utvárajú podmienky na učenie  sa a </w:t>
      </w:r>
      <w:proofErr w:type="spellStart"/>
      <w:r w:rsidRPr="00E61DD9">
        <w:t>sebarozvoj</w:t>
      </w:r>
      <w:proofErr w:type="spellEnd"/>
      <w:r w:rsidRPr="00E61DD9">
        <w:t xml:space="preserve"> detí, a rozvoj ich kompetencií,</w:t>
      </w:r>
    </w:p>
    <w:p w:rsidR="00E36222" w:rsidRPr="00E61DD9" w:rsidRDefault="00E36222" w:rsidP="0046467F">
      <w:pPr>
        <w:numPr>
          <w:ilvl w:val="0"/>
          <w:numId w:val="20"/>
        </w:numPr>
        <w:suppressAutoHyphens/>
        <w:jc w:val="both"/>
      </w:pPr>
      <w:r w:rsidRPr="00E61DD9">
        <w:t xml:space="preserve">právo na kontinuálne vzdelávanie a profesijný rozvoj za podmienok ustanovených </w:t>
      </w:r>
      <w:r w:rsidR="00766FFF" w:rsidRPr="00E61DD9">
        <w:t>zákonom  NR SR č. 138/201</w:t>
      </w:r>
      <w:r w:rsidRPr="00E61DD9">
        <w:t>9 Z. z. o pedagogických zamestnancoch a odborných zamestnancoch a o zmene a doplnení niektorých zákonov, a v jazyku v ktorom pedagogickú činnosť vykonáva,</w:t>
      </w:r>
    </w:p>
    <w:p w:rsidR="00E36222" w:rsidRPr="00E61DD9" w:rsidRDefault="00E36222" w:rsidP="0046467F">
      <w:pPr>
        <w:numPr>
          <w:ilvl w:val="0"/>
          <w:numId w:val="20"/>
        </w:numPr>
        <w:suppressAutoHyphens/>
        <w:jc w:val="both"/>
      </w:pPr>
      <w:r w:rsidRPr="00E61DD9">
        <w:t>právo na objektívne hodnotenie a odmeňovanie výkonu pedagogickej činnosti.</w:t>
      </w:r>
    </w:p>
    <w:p w:rsidR="00E36222" w:rsidRPr="00E61DD9" w:rsidRDefault="00E36222" w:rsidP="000444E5">
      <w:pPr>
        <w:autoSpaceDE w:val="0"/>
        <w:autoSpaceDN w:val="0"/>
        <w:adjustRightInd w:val="0"/>
        <w:rPr>
          <w:rFonts w:eastAsia="TimesNewRoman"/>
        </w:rPr>
      </w:pPr>
    </w:p>
    <w:p w:rsidR="00E36222" w:rsidRPr="00E61DD9" w:rsidRDefault="00E36222" w:rsidP="000444E5">
      <w:pPr>
        <w:autoSpaceDE w:val="0"/>
        <w:autoSpaceDN w:val="0"/>
        <w:adjustRightInd w:val="0"/>
        <w:rPr>
          <w:rFonts w:eastAsia="TimesNewRoman"/>
          <w:b/>
          <w:bCs/>
        </w:rPr>
      </w:pPr>
      <w:r w:rsidRPr="00E61DD9">
        <w:rPr>
          <w:rFonts w:eastAsia="TimesNewRoman"/>
          <w:b/>
          <w:bCs/>
        </w:rPr>
        <w:t xml:space="preserve"> Povinnosti pedagogických zamestnancov:</w:t>
      </w:r>
    </w:p>
    <w:p w:rsidR="00E36222" w:rsidRPr="00E61DD9" w:rsidRDefault="00E36222" w:rsidP="0046467F">
      <w:pPr>
        <w:numPr>
          <w:ilvl w:val="0"/>
          <w:numId w:val="15"/>
        </w:numPr>
        <w:autoSpaceDE w:val="0"/>
        <w:autoSpaceDN w:val="0"/>
        <w:adjustRightInd w:val="0"/>
        <w:rPr>
          <w:rFonts w:eastAsia="TimesNewRoman"/>
        </w:rPr>
      </w:pPr>
      <w:r w:rsidRPr="00E61DD9">
        <w:rPr>
          <w:rFonts w:eastAsia="TimesNewRoman"/>
        </w:rPr>
        <w:t xml:space="preserve"> zabezpečovať súlad výchovy a vzdelávania a starostlivosť o zdravý   vývin  detí v</w:t>
      </w:r>
      <w:r w:rsidR="00242286" w:rsidRPr="00E61DD9">
        <w:rPr>
          <w:rFonts w:eastAsia="TimesNewRoman"/>
        </w:rPr>
        <w:t> </w:t>
      </w:r>
      <w:r w:rsidRPr="00E61DD9">
        <w:rPr>
          <w:rFonts w:eastAsia="TimesNewRoman"/>
        </w:rPr>
        <w:t>MŠ</w:t>
      </w:r>
      <w:r w:rsidR="00242286" w:rsidRPr="00E61DD9">
        <w:rPr>
          <w:rFonts w:eastAsia="TimesNewRoman"/>
        </w:rPr>
        <w:t>,</w:t>
      </w:r>
    </w:p>
    <w:p w:rsidR="00E36222" w:rsidRPr="00E61DD9" w:rsidRDefault="00E36222" w:rsidP="0046467F">
      <w:pPr>
        <w:numPr>
          <w:ilvl w:val="0"/>
          <w:numId w:val="15"/>
        </w:numPr>
        <w:autoSpaceDE w:val="0"/>
        <w:autoSpaceDN w:val="0"/>
        <w:adjustRightInd w:val="0"/>
        <w:rPr>
          <w:rFonts w:eastAsia="TimesNewRoman"/>
        </w:rPr>
      </w:pPr>
      <w:r w:rsidRPr="00E61DD9">
        <w:rPr>
          <w:rFonts w:eastAsia="TimesNewRoman"/>
        </w:rPr>
        <w:t xml:space="preserve">viesť deti k dodržiavaniu hygienických zásad a zásad bezpečnej práce, k dodržiavaniu hygienických, dopravných, požiarnych a iných predpisov a pokynov príslušných orgánov, ktoré sa týkajú starostlivosti o bezpečnosť a ochranu zdravia v školstve, pri činnostiach kedy je zvýšené ohrozenie zdravia detí a pri školských podujatiach </w:t>
      </w:r>
    </w:p>
    <w:p w:rsidR="00E36222" w:rsidRPr="00E61DD9" w:rsidRDefault="00E36222" w:rsidP="004F33C2">
      <w:pPr>
        <w:autoSpaceDE w:val="0"/>
        <w:autoSpaceDN w:val="0"/>
        <w:adjustRightInd w:val="0"/>
        <w:ind w:left="720"/>
        <w:rPr>
          <w:rFonts w:eastAsia="TimesNewRoman"/>
        </w:rPr>
      </w:pPr>
      <w:r w:rsidRPr="00E61DD9">
        <w:rPr>
          <w:rFonts w:eastAsia="TimesNewRoman"/>
        </w:rPr>
        <w:t xml:space="preserve">( </w:t>
      </w:r>
      <w:proofErr w:type="spellStart"/>
      <w:r w:rsidRPr="00E61DD9">
        <w:rPr>
          <w:rFonts w:eastAsia="TimesNewRoman"/>
        </w:rPr>
        <w:t>napr.výletoch</w:t>
      </w:r>
      <w:proofErr w:type="spellEnd"/>
      <w:r w:rsidRPr="00E61DD9">
        <w:rPr>
          <w:rFonts w:eastAsia="TimesNewRoman"/>
        </w:rPr>
        <w:t>, v škole v prírode, vychádzkach a pod.)</w:t>
      </w:r>
      <w:r w:rsidR="00242286" w:rsidRPr="00E61DD9">
        <w:rPr>
          <w:rFonts w:eastAsia="TimesNewRoman"/>
        </w:rPr>
        <w:t>,</w:t>
      </w:r>
    </w:p>
    <w:p w:rsidR="00E36222" w:rsidRPr="00E61DD9" w:rsidRDefault="00E36222" w:rsidP="0046467F">
      <w:pPr>
        <w:numPr>
          <w:ilvl w:val="0"/>
          <w:numId w:val="15"/>
        </w:numPr>
        <w:autoSpaceDE w:val="0"/>
        <w:autoSpaceDN w:val="0"/>
        <w:adjustRightInd w:val="0"/>
        <w:rPr>
          <w:rFonts w:eastAsia="TimesNewRoman"/>
        </w:rPr>
      </w:pPr>
      <w:r w:rsidRPr="00E61DD9">
        <w:rPr>
          <w:rFonts w:eastAsia="TimesNewRoman"/>
        </w:rPr>
        <w:t>dodržiavať stanovené  metodické  postupy, postupovať podľa schválených</w:t>
      </w:r>
    </w:p>
    <w:p w:rsidR="00E36222" w:rsidRPr="00E61DD9" w:rsidRDefault="00E36222" w:rsidP="004F33C2">
      <w:pPr>
        <w:autoSpaceDE w:val="0"/>
        <w:autoSpaceDN w:val="0"/>
        <w:adjustRightInd w:val="0"/>
        <w:ind w:left="720"/>
        <w:rPr>
          <w:rFonts w:eastAsia="TimesNewRoman"/>
        </w:rPr>
      </w:pPr>
      <w:r w:rsidRPr="00E61DD9">
        <w:rPr>
          <w:rFonts w:eastAsia="TimesNewRoman"/>
        </w:rPr>
        <w:t>pedagogických dokumentov a pedagogicko-organizačných pokynov</w:t>
      </w:r>
      <w:r w:rsidR="00242286" w:rsidRPr="00E61DD9">
        <w:rPr>
          <w:rFonts w:eastAsia="TimesNewRoman"/>
        </w:rPr>
        <w:t>,</w:t>
      </w:r>
    </w:p>
    <w:p w:rsidR="00E36222" w:rsidRPr="00E61DD9" w:rsidRDefault="00E36222" w:rsidP="0046467F">
      <w:pPr>
        <w:numPr>
          <w:ilvl w:val="0"/>
          <w:numId w:val="15"/>
        </w:numPr>
        <w:autoSpaceDE w:val="0"/>
        <w:autoSpaceDN w:val="0"/>
        <w:adjustRightInd w:val="0"/>
        <w:rPr>
          <w:rFonts w:eastAsia="TimesNewRoman"/>
        </w:rPr>
      </w:pPr>
      <w:r w:rsidRPr="00E61DD9">
        <w:rPr>
          <w:rFonts w:eastAsia="TimesNewRoman"/>
        </w:rPr>
        <w:t>zvyšovať úroveň svojej práce odborným vzdelávaním, samostatným štúdiom alebo v organizovaných formách ďalšieho vzdelávania pedagogických zamestnancov</w:t>
      </w:r>
      <w:r w:rsidR="00242286" w:rsidRPr="00E61DD9">
        <w:rPr>
          <w:rFonts w:eastAsia="TimesNewRoman"/>
        </w:rPr>
        <w:t>,</w:t>
      </w:r>
    </w:p>
    <w:p w:rsidR="00E36222" w:rsidRPr="00E61DD9" w:rsidRDefault="00E36222" w:rsidP="0046467F">
      <w:pPr>
        <w:numPr>
          <w:ilvl w:val="0"/>
          <w:numId w:val="15"/>
        </w:numPr>
        <w:autoSpaceDE w:val="0"/>
        <w:autoSpaceDN w:val="0"/>
        <w:adjustRightInd w:val="0"/>
        <w:rPr>
          <w:rFonts w:eastAsia="TimesNewRoman"/>
        </w:rPr>
      </w:pPr>
      <w:r w:rsidRPr="00E61DD9">
        <w:rPr>
          <w:rFonts w:eastAsia="TimesNewRoman"/>
        </w:rPr>
        <w:t>v záujme jednotného  výchovného pôsobenia na deti spolupracovať so zákonnými zástupcami detí; na požiadanie zákonných zástupcov informovať ich na triednych schôdzkach, prípadne na individuálne dohodnutých stretnutiach, pri preberaní detí a to ústne alebo písomne, poskytovať im odborné poradenstvo</w:t>
      </w:r>
      <w:r w:rsidR="00242286" w:rsidRPr="00E61DD9">
        <w:rPr>
          <w:rFonts w:eastAsia="TimesNewRoman"/>
        </w:rPr>
        <w:t>,</w:t>
      </w:r>
    </w:p>
    <w:p w:rsidR="00E36222" w:rsidRPr="00E61DD9" w:rsidRDefault="00E36222" w:rsidP="0046467F">
      <w:pPr>
        <w:numPr>
          <w:ilvl w:val="0"/>
          <w:numId w:val="15"/>
        </w:numPr>
        <w:jc w:val="both"/>
        <w:rPr>
          <w:rFonts w:eastAsia="TimesNewRoman"/>
        </w:rPr>
      </w:pPr>
      <w:r w:rsidRPr="00E61DD9">
        <w:rPr>
          <w:rFonts w:eastAsia="TimesNewRoman"/>
        </w:rPr>
        <w:t>spolupracovať s ostatnými zamestnancami  materskej školy</w:t>
      </w:r>
      <w:r w:rsidR="00242286" w:rsidRPr="00E61DD9">
        <w:rPr>
          <w:rFonts w:eastAsia="TimesNewRoman"/>
        </w:rPr>
        <w:t>,</w:t>
      </w:r>
    </w:p>
    <w:p w:rsidR="00E36222" w:rsidRPr="00E61DD9" w:rsidRDefault="00E36222" w:rsidP="0046467F">
      <w:pPr>
        <w:numPr>
          <w:ilvl w:val="0"/>
          <w:numId w:val="15"/>
        </w:numPr>
        <w:autoSpaceDE w:val="0"/>
        <w:autoSpaceDN w:val="0"/>
        <w:adjustRightInd w:val="0"/>
        <w:rPr>
          <w:rFonts w:eastAsia="TimesNewRoman"/>
          <w:b/>
          <w:bCs/>
        </w:rPr>
      </w:pPr>
      <w:r w:rsidRPr="00E61DD9">
        <w:rPr>
          <w:rFonts w:eastAsia="TimesNewRoman"/>
          <w:b/>
          <w:bCs/>
        </w:rPr>
        <w:t>povinnosť učiteľky pri preberaní dieťaťa: skontrolovať, či má dieťa zaplatené školné a stravné na daný mesiac a neprijať dieťa, ak túto povinnosť rodič nesplnil</w:t>
      </w:r>
      <w:r w:rsidR="00242286" w:rsidRPr="00E61DD9">
        <w:rPr>
          <w:rFonts w:eastAsia="TimesNewRoman"/>
          <w:b/>
          <w:bCs/>
        </w:rPr>
        <w:t>,</w:t>
      </w:r>
    </w:p>
    <w:p w:rsidR="00E36222" w:rsidRPr="00E61DD9" w:rsidRDefault="00E36222" w:rsidP="0046467F">
      <w:pPr>
        <w:numPr>
          <w:ilvl w:val="0"/>
          <w:numId w:val="15"/>
        </w:numPr>
        <w:suppressAutoHyphens/>
        <w:jc w:val="both"/>
      </w:pPr>
      <w:r w:rsidRPr="00E61DD9">
        <w:rPr>
          <w:rFonts w:eastAsia="TimesNewRoman"/>
          <w:b/>
          <w:bCs/>
        </w:rPr>
        <w:t>povinnosť každej učiteľky zúčastňovať sa</w:t>
      </w:r>
      <w:r w:rsidR="000106A9">
        <w:rPr>
          <w:rFonts w:eastAsia="TimesNewRoman"/>
          <w:b/>
          <w:bCs/>
        </w:rPr>
        <w:t xml:space="preserve"> aktualizačného vzdelávania</w:t>
      </w:r>
      <w:r w:rsidRPr="00E61DD9">
        <w:rPr>
          <w:rFonts w:eastAsia="TimesNewRoman"/>
          <w:b/>
          <w:bCs/>
        </w:rPr>
        <w:t xml:space="preserve">, </w:t>
      </w:r>
      <w:r w:rsidR="00766FFF" w:rsidRPr="00E61DD9">
        <w:t xml:space="preserve">pedagogických </w:t>
      </w:r>
      <w:r w:rsidRPr="00E61DD9">
        <w:t>rád a ďalších porád pripravovaných vedením školy</w:t>
      </w:r>
      <w:r w:rsidR="00242286" w:rsidRPr="00E61DD9">
        <w:t>,</w:t>
      </w:r>
    </w:p>
    <w:p w:rsidR="00E36222" w:rsidRPr="00E61DD9" w:rsidRDefault="00E36222" w:rsidP="0046467F">
      <w:pPr>
        <w:numPr>
          <w:ilvl w:val="0"/>
          <w:numId w:val="15"/>
        </w:numPr>
        <w:suppressAutoHyphens/>
        <w:jc w:val="both"/>
      </w:pPr>
      <w:r w:rsidRPr="00E61DD9">
        <w:t>chrániť a rešpektovať práva dieťaťa a jeho zákonného zástupcu</w:t>
      </w:r>
      <w:r w:rsidR="00242286" w:rsidRPr="00E61DD9">
        <w:t>,</w:t>
      </w:r>
    </w:p>
    <w:p w:rsidR="00E36222" w:rsidRPr="00E61DD9" w:rsidRDefault="00E36222" w:rsidP="0046467F">
      <w:pPr>
        <w:numPr>
          <w:ilvl w:val="0"/>
          <w:numId w:val="15"/>
        </w:numPr>
        <w:suppressAutoHyphens/>
        <w:jc w:val="both"/>
      </w:pPr>
      <w:r w:rsidRPr="00E61DD9">
        <w:t>zachovávať mlčanlivosť a chrániť pred zneužitím osobné údaje, informácie o zdravotnom stave detí, výsledky psychologických vyšetrení, s ktorými prišiel do styku,</w:t>
      </w:r>
    </w:p>
    <w:p w:rsidR="00E36222" w:rsidRPr="00E61DD9" w:rsidRDefault="00E36222" w:rsidP="0046467F">
      <w:pPr>
        <w:numPr>
          <w:ilvl w:val="0"/>
          <w:numId w:val="15"/>
        </w:numPr>
        <w:suppressAutoHyphens/>
        <w:jc w:val="both"/>
      </w:pPr>
      <w:r w:rsidRPr="00E61DD9">
        <w:t>rešpektovať individuálne výchovno-vzdelávacie potreby dieťaťa,  s ohľadom na ich osobné schopnosti a možnosti, sociálne a kultúrne zázemie,</w:t>
      </w:r>
    </w:p>
    <w:p w:rsidR="00E36222" w:rsidRDefault="00E36222" w:rsidP="0046467F">
      <w:pPr>
        <w:numPr>
          <w:ilvl w:val="0"/>
          <w:numId w:val="15"/>
        </w:numPr>
        <w:suppressAutoHyphens/>
        <w:jc w:val="both"/>
      </w:pPr>
      <w:r>
        <w:lastRenderedPageBreak/>
        <w:t>podieľať sa na vypracúvaní a vedení pedagogickej dokumentácie a inej dokumentácie</w:t>
      </w:r>
      <w:r w:rsidR="00242286">
        <w:t>,</w:t>
      </w:r>
    </w:p>
    <w:p w:rsidR="00E36222" w:rsidRDefault="00E36222" w:rsidP="0046467F">
      <w:pPr>
        <w:numPr>
          <w:ilvl w:val="0"/>
          <w:numId w:val="15"/>
        </w:numPr>
        <w:suppressAutoHyphens/>
        <w:jc w:val="both"/>
      </w:pPr>
      <w:r>
        <w:t xml:space="preserve">stimulovať rozvoj dieťaťa  a objektívne hodnotiť rozvoj osobnosti dieťaťa a jeho spôsobilosti </w:t>
      </w:r>
      <w:r w:rsidR="00242286">
        <w:t>,</w:t>
      </w:r>
    </w:p>
    <w:p w:rsidR="00E36222" w:rsidRDefault="00E36222" w:rsidP="0046467F">
      <w:pPr>
        <w:numPr>
          <w:ilvl w:val="0"/>
          <w:numId w:val="15"/>
        </w:numPr>
        <w:suppressAutoHyphens/>
        <w:jc w:val="both"/>
      </w:pPr>
      <w:r>
        <w:t>pripravovať sa na výkon priamej výchovno-vzdelávacej (edukačnej) činnosti</w:t>
      </w:r>
      <w:r w:rsidR="00242286">
        <w:t>,</w:t>
      </w:r>
    </w:p>
    <w:p w:rsidR="00E36222" w:rsidRDefault="00E36222" w:rsidP="0046467F">
      <w:pPr>
        <w:numPr>
          <w:ilvl w:val="0"/>
          <w:numId w:val="15"/>
        </w:numPr>
        <w:suppressAutoHyphens/>
        <w:jc w:val="both"/>
      </w:pPr>
      <w:r>
        <w:t>podieľať sa na tvorbe a uskutočňovaní - realizácií  školského vzdelávacieho programu</w:t>
      </w:r>
      <w:r w:rsidR="00242286">
        <w:t>,</w:t>
      </w:r>
    </w:p>
    <w:p w:rsidR="00E36222" w:rsidRDefault="00E36222" w:rsidP="0046467F">
      <w:pPr>
        <w:numPr>
          <w:ilvl w:val="0"/>
          <w:numId w:val="15"/>
        </w:numPr>
        <w:suppressAutoHyphens/>
        <w:jc w:val="both"/>
      </w:pPr>
      <w:r>
        <w:t>vykonávať pedagogickú činnosť alebo odbornú činnosť v súlade s aktuálnymi vedeckými poznatkami, hodnotami a cieľmi školského vzdelávacieho programu,</w:t>
      </w:r>
    </w:p>
    <w:p w:rsidR="00E36222" w:rsidRDefault="00E36222" w:rsidP="0046467F">
      <w:pPr>
        <w:numPr>
          <w:ilvl w:val="0"/>
          <w:numId w:val="15"/>
        </w:numPr>
        <w:suppressAutoHyphens/>
        <w:jc w:val="both"/>
      </w:pPr>
      <w:r>
        <w:t>pravidelne informovať dieťa alebo ich zákonného zástupcu o priebehu a výsledkoch</w:t>
      </w:r>
    </w:p>
    <w:p w:rsidR="00E36222" w:rsidRDefault="00E36222" w:rsidP="004F33C2">
      <w:pPr>
        <w:suppressAutoHyphens/>
        <w:ind w:left="720"/>
        <w:jc w:val="both"/>
      </w:pPr>
      <w:r>
        <w:t>výchovy a vzdelávania, ktoré sa ho týkajú</w:t>
      </w:r>
      <w:r w:rsidR="00242286">
        <w:t>,</w:t>
      </w:r>
    </w:p>
    <w:p w:rsidR="00E36222" w:rsidRDefault="00E36222" w:rsidP="0046467F">
      <w:pPr>
        <w:numPr>
          <w:ilvl w:val="0"/>
          <w:numId w:val="15"/>
        </w:numPr>
        <w:suppressAutoHyphens/>
        <w:jc w:val="both"/>
      </w:pPr>
      <w:r>
        <w:t>riadiť sa  Pracovným poriadkom zamestnávateľa, Prevádzkovým poriadkom materskej školy, platnou legislatívou</w:t>
      </w:r>
      <w:r w:rsidR="00242286">
        <w:t>,</w:t>
      </w:r>
    </w:p>
    <w:p w:rsidR="00E36222" w:rsidRDefault="00E36222" w:rsidP="0046467F">
      <w:pPr>
        <w:numPr>
          <w:ilvl w:val="0"/>
          <w:numId w:val="15"/>
        </w:numPr>
        <w:suppressAutoHyphens/>
        <w:jc w:val="both"/>
      </w:pPr>
      <w:r>
        <w:t xml:space="preserve">dodržiavať Štátny vzdelávací program pre </w:t>
      </w:r>
      <w:proofErr w:type="spellStart"/>
      <w:r>
        <w:t>predprimárne</w:t>
      </w:r>
      <w:proofErr w:type="spellEnd"/>
      <w:r>
        <w:t xml:space="preserve"> vzdelávanie a Školský vzdelávací program</w:t>
      </w:r>
      <w:r w:rsidR="00242286">
        <w:t>,</w:t>
      </w:r>
    </w:p>
    <w:p w:rsidR="00E36222" w:rsidRDefault="00E36222" w:rsidP="0046467F">
      <w:pPr>
        <w:numPr>
          <w:ilvl w:val="0"/>
          <w:numId w:val="15"/>
        </w:numPr>
        <w:suppressAutoHyphens/>
        <w:jc w:val="both"/>
      </w:pPr>
      <w:r>
        <w:t>spolupracovať so subjektmi, ktoré sa podieľajú na edukácií dieťaťa</w:t>
      </w:r>
      <w:r w:rsidR="00242286">
        <w:t>,</w:t>
      </w:r>
    </w:p>
    <w:p w:rsidR="00E36222" w:rsidRDefault="00E36222" w:rsidP="0046467F">
      <w:pPr>
        <w:numPr>
          <w:ilvl w:val="0"/>
          <w:numId w:val="15"/>
        </w:numPr>
        <w:suppressAutoHyphens/>
        <w:jc w:val="both"/>
      </w:pPr>
      <w:r>
        <w:t>viesť evidenciu činností mimo priamej činnosti  s deťmi pozn. činnosti súvisiace s pedagogickou prácou sa rozumie predovšetkým: osobná príprava na výchovno-vzdelávaciu činnosť (začínajúci pedagogický zamestnanec si píše podľa informácií osobnú prípravu),  písomná príprava plánov - edukačnej  činnosti ( deň pred začiatkom aktuálneho týždňa – v piatok), príprava pomôcok (deň vopred), spolupráca s rodičmi, učiteľmi, lektormi a centrom pedagogicko-psychologického poradenstva a prevencie, s inštitúciami,  príprava a účasť na kultúrnych a športových aktivitách a aktivitách súvisiacich   s činnosťou školy,  účasť na poradách, školeniach</w:t>
      </w:r>
      <w:r w:rsidR="00242286">
        <w:t>,</w:t>
      </w:r>
    </w:p>
    <w:p w:rsidR="00B82630" w:rsidRPr="00BB24DB" w:rsidRDefault="00E36222" w:rsidP="0046467F">
      <w:pPr>
        <w:numPr>
          <w:ilvl w:val="0"/>
          <w:numId w:val="15"/>
        </w:numPr>
        <w:suppressAutoHyphens/>
        <w:jc w:val="both"/>
        <w:rPr>
          <w:b/>
          <w:bCs/>
          <w:sz w:val="28"/>
          <w:szCs w:val="28"/>
        </w:rPr>
      </w:pPr>
      <w:r>
        <w:t>začínajúca učiteľka je povinná sa písomne pripravovať na edukačnú činnosť podľa pokynov uvádzajúcej učiteľky</w:t>
      </w:r>
      <w:r w:rsidR="00242286">
        <w:t>.</w:t>
      </w:r>
    </w:p>
    <w:p w:rsidR="00E36222" w:rsidRPr="00A20B1A" w:rsidRDefault="00E36222" w:rsidP="00A20B1A">
      <w:pPr>
        <w:suppressAutoHyphens/>
        <w:jc w:val="both"/>
        <w:rPr>
          <w:b/>
          <w:bCs/>
          <w:sz w:val="28"/>
          <w:szCs w:val="28"/>
        </w:rPr>
      </w:pPr>
    </w:p>
    <w:p w:rsidR="00E36222" w:rsidRDefault="00E36222" w:rsidP="002E2043">
      <w:pPr>
        <w:autoSpaceDE w:val="0"/>
        <w:autoSpaceDN w:val="0"/>
        <w:adjustRightInd w:val="0"/>
        <w:rPr>
          <w:rFonts w:eastAsia="TimesNewRoman"/>
          <w:b/>
          <w:bCs/>
          <w:sz w:val="28"/>
          <w:szCs w:val="28"/>
        </w:rPr>
      </w:pPr>
      <w:r>
        <w:rPr>
          <w:rFonts w:eastAsia="TimesNewRoman"/>
          <w:b/>
          <w:bCs/>
          <w:sz w:val="28"/>
          <w:szCs w:val="28"/>
        </w:rPr>
        <w:t>9.ZÁVEREČNÉ USTANOVENIA</w:t>
      </w:r>
    </w:p>
    <w:p w:rsidR="00E36222" w:rsidRDefault="00E36222" w:rsidP="002E2043">
      <w:pPr>
        <w:autoSpaceDE w:val="0"/>
        <w:autoSpaceDN w:val="0"/>
        <w:adjustRightInd w:val="0"/>
        <w:rPr>
          <w:rFonts w:eastAsia="TimesNewRoman"/>
          <w:b/>
          <w:bCs/>
          <w:sz w:val="28"/>
          <w:szCs w:val="28"/>
        </w:rPr>
      </w:pPr>
    </w:p>
    <w:p w:rsidR="00E36222" w:rsidRDefault="00E36222" w:rsidP="000444E5">
      <w:pPr>
        <w:autoSpaceDE w:val="0"/>
        <w:autoSpaceDN w:val="0"/>
        <w:adjustRightInd w:val="0"/>
        <w:rPr>
          <w:rFonts w:eastAsia="TimesNewRoman"/>
        </w:rPr>
      </w:pPr>
      <w:r w:rsidRPr="001B5705">
        <w:rPr>
          <w:rFonts w:eastAsia="TimesNewRoman"/>
        </w:rPr>
        <w:t xml:space="preserve">Dodržiavanie školského poriadku je záväzné pre všetkých návštevníkov MŠ. Za porušenie školského poriadku nesie každý svoju osobnú zodpovednosť.  </w:t>
      </w:r>
    </w:p>
    <w:p w:rsidR="00E36222" w:rsidRDefault="00E36222" w:rsidP="000444E5">
      <w:pPr>
        <w:autoSpaceDE w:val="0"/>
        <w:autoSpaceDN w:val="0"/>
        <w:adjustRightInd w:val="0"/>
        <w:rPr>
          <w:rFonts w:eastAsia="TimesNewRoman"/>
        </w:rPr>
      </w:pPr>
      <w:r>
        <w:rPr>
          <w:rFonts w:eastAsia="TimesNewRoman"/>
        </w:rPr>
        <w:t>Vydaním tohto Školského poriadku sa ruší platnosť Šk</w:t>
      </w:r>
      <w:r w:rsidR="006A31E9">
        <w:rPr>
          <w:rFonts w:eastAsia="TimesNewRoman"/>
        </w:rPr>
        <w:t>olského poriadku zo dňa 1.</w:t>
      </w:r>
      <w:r w:rsidR="00CE6302">
        <w:rPr>
          <w:rFonts w:eastAsia="TimesNewRoman"/>
        </w:rPr>
        <w:t>2.2021</w:t>
      </w:r>
      <w:r>
        <w:rPr>
          <w:rFonts w:eastAsia="TimesNewRoman"/>
        </w:rPr>
        <w:t>vrátane všetkých jeho dodatkov.</w:t>
      </w:r>
    </w:p>
    <w:p w:rsidR="00955FAE" w:rsidRDefault="00955FAE" w:rsidP="000444E5">
      <w:pPr>
        <w:autoSpaceDE w:val="0"/>
        <w:autoSpaceDN w:val="0"/>
        <w:adjustRightInd w:val="0"/>
        <w:rPr>
          <w:rFonts w:eastAsia="TimesNewRoman"/>
        </w:rPr>
      </w:pPr>
    </w:p>
    <w:p w:rsidR="00955FAE" w:rsidRDefault="00955FAE" w:rsidP="000444E5">
      <w:pPr>
        <w:autoSpaceDE w:val="0"/>
        <w:autoSpaceDN w:val="0"/>
        <w:adjustRightInd w:val="0"/>
        <w:rPr>
          <w:rFonts w:eastAsia="TimesNewRoman"/>
        </w:rPr>
      </w:pPr>
    </w:p>
    <w:p w:rsidR="00955FAE" w:rsidRPr="00E61DD9" w:rsidRDefault="00955FAE" w:rsidP="00955FAE">
      <w:pPr>
        <w:pStyle w:val="Bezriadkovania"/>
        <w:rPr>
          <w:rFonts w:eastAsia="TimesNewRoman"/>
        </w:rPr>
      </w:pPr>
      <w:r w:rsidRPr="00E61DD9">
        <w:rPr>
          <w:rFonts w:eastAsia="TimesNewRoman"/>
        </w:rPr>
        <w:t xml:space="preserve">V Senici, dňa </w:t>
      </w:r>
      <w:r>
        <w:rPr>
          <w:rFonts w:eastAsia="TimesNewRoman"/>
        </w:rPr>
        <w:t xml:space="preserve">1.1.2026 </w:t>
      </w:r>
      <w:r w:rsidRPr="00E61DD9">
        <w:rPr>
          <w:rFonts w:eastAsia="TimesNewRoman"/>
        </w:rPr>
        <w:tab/>
      </w:r>
      <w:r>
        <w:rPr>
          <w:rFonts w:eastAsia="TimesNewRoman"/>
        </w:rPr>
        <w:t xml:space="preserve">            </w:t>
      </w:r>
      <w:r w:rsidR="005D34CE">
        <w:rPr>
          <w:rFonts w:eastAsia="TimesNewRoman"/>
        </w:rPr>
        <w:t xml:space="preserve">                                                     </w:t>
      </w:r>
      <w:r>
        <w:rPr>
          <w:rFonts w:eastAsia="TimesNewRoman"/>
        </w:rPr>
        <w:t xml:space="preserve">Mgr. Marta </w:t>
      </w:r>
      <w:proofErr w:type="spellStart"/>
      <w:r>
        <w:rPr>
          <w:rFonts w:eastAsia="TimesNewRoman"/>
        </w:rPr>
        <w:t>Haslová</w:t>
      </w:r>
      <w:proofErr w:type="spellEnd"/>
    </w:p>
    <w:p w:rsidR="00955FAE" w:rsidRDefault="005D34CE" w:rsidP="00955FAE">
      <w:pPr>
        <w:pStyle w:val="Bezriadkovania"/>
        <w:rPr>
          <w:rFonts w:eastAsia="TimesNewRoman"/>
        </w:rPr>
      </w:pPr>
      <w:r>
        <w:rPr>
          <w:rFonts w:eastAsia="TimesNewRoman"/>
        </w:rPr>
        <w:t xml:space="preserve">                                                                                                                    </w:t>
      </w:r>
      <w:r w:rsidR="00955FAE" w:rsidRPr="00E61DD9">
        <w:rPr>
          <w:rFonts w:eastAsia="TimesNewRoman"/>
        </w:rPr>
        <w:t>riaditeľka MŠ</w:t>
      </w:r>
    </w:p>
    <w:p w:rsidR="00955FAE" w:rsidRDefault="00955FAE" w:rsidP="00955FAE">
      <w:pPr>
        <w:pStyle w:val="Bezriadkovania"/>
        <w:rPr>
          <w:rFonts w:eastAsia="TimesNewRoman"/>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9724D0" w:rsidRDefault="009724D0" w:rsidP="000444E5">
      <w:pPr>
        <w:autoSpaceDE w:val="0"/>
        <w:autoSpaceDN w:val="0"/>
        <w:adjustRightInd w:val="0"/>
        <w:rPr>
          <w:b/>
          <w:bCs/>
        </w:rPr>
      </w:pPr>
    </w:p>
    <w:p w:rsidR="00B94FEA" w:rsidRPr="005328E5" w:rsidRDefault="0027749D" w:rsidP="000444E5">
      <w:pPr>
        <w:autoSpaceDE w:val="0"/>
        <w:autoSpaceDN w:val="0"/>
        <w:adjustRightInd w:val="0"/>
        <w:rPr>
          <w:b/>
          <w:bCs/>
        </w:rPr>
      </w:pPr>
      <w:r>
        <w:rPr>
          <w:b/>
          <w:bCs/>
        </w:rPr>
        <w:t>Š</w:t>
      </w:r>
      <w:r w:rsidR="009724D0">
        <w:rPr>
          <w:b/>
          <w:bCs/>
        </w:rPr>
        <w:t xml:space="preserve">kolský poriadok bol vydaný dňa 1.3.2026 </w:t>
      </w:r>
      <w:r w:rsidR="00955FAE" w:rsidRPr="00955FAE">
        <w:rPr>
          <w:b/>
          <w:bCs/>
        </w:rPr>
        <w:t xml:space="preserve"> po prerokovaní v</w:t>
      </w:r>
      <w:r w:rsidR="009724D0">
        <w:rPr>
          <w:b/>
          <w:bCs/>
        </w:rPr>
        <w:t> pedagogickej rade a rade školy.</w:t>
      </w:r>
    </w:p>
    <w:p w:rsidR="00665DCC" w:rsidRDefault="00665DCC" w:rsidP="000444E5">
      <w:pPr>
        <w:autoSpaceDE w:val="0"/>
        <w:autoSpaceDN w:val="0"/>
        <w:adjustRightInd w:val="0"/>
        <w:rPr>
          <w:b/>
          <w:bCs/>
          <w:sz w:val="28"/>
          <w:szCs w:val="28"/>
        </w:rPr>
      </w:pPr>
    </w:p>
    <w:p w:rsidR="00E36222" w:rsidRPr="00C41F7B" w:rsidRDefault="00955FAE" w:rsidP="000444E5">
      <w:pPr>
        <w:autoSpaceDE w:val="0"/>
        <w:autoSpaceDN w:val="0"/>
        <w:adjustRightInd w:val="0"/>
        <w:rPr>
          <w:b/>
          <w:bCs/>
          <w:sz w:val="28"/>
          <w:szCs w:val="28"/>
        </w:rPr>
      </w:pPr>
      <w:r>
        <w:rPr>
          <w:b/>
          <w:bCs/>
          <w:sz w:val="28"/>
          <w:szCs w:val="28"/>
        </w:rPr>
        <w:t>P</w:t>
      </w:r>
      <w:r w:rsidR="00E36222" w:rsidRPr="006E6EC7">
        <w:rPr>
          <w:b/>
          <w:bCs/>
          <w:sz w:val="28"/>
          <w:szCs w:val="28"/>
        </w:rPr>
        <w:t>ríloha č. 1</w:t>
      </w:r>
    </w:p>
    <w:p w:rsidR="00E36222" w:rsidRPr="00C41F7B" w:rsidRDefault="00E36222" w:rsidP="000444E5">
      <w:pPr>
        <w:autoSpaceDE w:val="0"/>
        <w:autoSpaceDN w:val="0"/>
        <w:adjustRightInd w:val="0"/>
        <w:rPr>
          <w:b/>
          <w:bCs/>
          <w:sz w:val="28"/>
          <w:szCs w:val="28"/>
        </w:rPr>
      </w:pPr>
      <w:r w:rsidRPr="00C41F7B">
        <w:rPr>
          <w:b/>
          <w:bCs/>
          <w:sz w:val="28"/>
          <w:szCs w:val="28"/>
        </w:rPr>
        <w:t>Náplň práce pedagogických zamestnancov</w:t>
      </w:r>
    </w:p>
    <w:p w:rsidR="00E36222" w:rsidRPr="00A82369" w:rsidRDefault="00E36222" w:rsidP="000444E5">
      <w:pPr>
        <w:autoSpaceDE w:val="0"/>
        <w:autoSpaceDN w:val="0"/>
        <w:adjustRightInd w:val="0"/>
        <w:rPr>
          <w:rFonts w:eastAsia="TimesNewRoman"/>
          <w:b/>
          <w:bCs/>
        </w:rPr>
      </w:pPr>
      <w:r w:rsidRPr="00A82369">
        <w:rPr>
          <w:rFonts w:eastAsia="TimesNewRoman"/>
          <w:b/>
          <w:bCs/>
        </w:rPr>
        <w:t>Učiteľka materskej školy je:</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priamo podriadená riaditeľke školy, v prípade jej neprítomnosti zástupkyni školy</w:t>
      </w:r>
      <w:r w:rsidR="0028638F">
        <w:rPr>
          <w:rFonts w:eastAsia="TimesNewRoman"/>
        </w:rPr>
        <w:t>,</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je povinná vykonávať prácu v stanovenom čase svedomite a odborne podľa svojich najlepších schopností a vedomostí v súlade s koncepciou predškolskej výchovy a cieľmi materskej školy</w:t>
      </w:r>
      <w:r w:rsidR="0028638F">
        <w:rPr>
          <w:rFonts w:eastAsia="TimesNewRoman"/>
        </w:rPr>
        <w:t>,</w:t>
      </w:r>
    </w:p>
    <w:p w:rsidR="00E36222" w:rsidRPr="00A82369" w:rsidRDefault="00E36222" w:rsidP="0046467F">
      <w:pPr>
        <w:numPr>
          <w:ilvl w:val="0"/>
          <w:numId w:val="17"/>
        </w:numPr>
        <w:autoSpaceDE w:val="0"/>
        <w:autoSpaceDN w:val="0"/>
        <w:adjustRightInd w:val="0"/>
        <w:ind w:left="426"/>
        <w:rPr>
          <w:rFonts w:eastAsia="TimesNewRoman"/>
        </w:rPr>
      </w:pPr>
      <w:r w:rsidRPr="00A82369">
        <w:rPr>
          <w:rFonts w:eastAsia="TimesNewRoman"/>
        </w:rPr>
        <w:t>je povinná plne využívať pracovný čas ( 37 a 1/2 hod. tý</w:t>
      </w:r>
      <w:r w:rsidR="0028638F">
        <w:rPr>
          <w:rFonts w:eastAsia="TimesNewRoman"/>
        </w:rPr>
        <w:t>ždenne), z</w:t>
      </w:r>
      <w:r w:rsidRPr="00A82369">
        <w:rPr>
          <w:rFonts w:eastAsia="TimesNewRoman"/>
        </w:rPr>
        <w:t xml:space="preserve">ákladná </w:t>
      </w:r>
      <w:proofErr w:type="spellStart"/>
      <w:r w:rsidRPr="00A82369">
        <w:rPr>
          <w:rFonts w:eastAsia="TimesNewRoman"/>
        </w:rPr>
        <w:t>mieravyučovac</w:t>
      </w:r>
      <w:r w:rsidR="0000320C">
        <w:rPr>
          <w:rFonts w:eastAsia="TimesNewRoman"/>
        </w:rPr>
        <w:t>ej</w:t>
      </w:r>
      <w:proofErr w:type="spellEnd"/>
      <w:r w:rsidR="0000320C">
        <w:rPr>
          <w:rFonts w:eastAsia="TimesNewRoman"/>
        </w:rPr>
        <w:t xml:space="preserve"> činnosti je 28 hod. týždenne,</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pri svojej práci je učiteľka povinná dodržiavať predpisy o bezpečnosti a ochrane zdravia pri práci, s ktorými je riadne oboznámená a používať osobné ochranné prostriedky, ktoré jej organizácia poskytne</w:t>
      </w:r>
      <w:r w:rsidR="0000320C">
        <w:rPr>
          <w:rFonts w:eastAsia="TimesNewRoman"/>
        </w:rPr>
        <w:t>,</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zodpovedá za výsledky výchovno-vzdelávacieho procesu, za bezpečnosť detí počas celého pobytu v MŠ od prevzatia od rodičov až po odovzdanie rodičom, resp. inej dospelej osobe. Je povinná dodržiavať a riadiť sa základným dokumentom</w:t>
      </w:r>
      <w:r>
        <w:rPr>
          <w:rFonts w:eastAsia="TimesNewRoman"/>
        </w:rPr>
        <w:t>, ktorým je ŠVP a </w:t>
      </w:r>
      <w:proofErr w:type="spellStart"/>
      <w:r>
        <w:rPr>
          <w:rFonts w:eastAsia="TimesNewRoman"/>
        </w:rPr>
        <w:t>ŠkVP</w:t>
      </w:r>
      <w:proofErr w:type="spellEnd"/>
      <w:r>
        <w:rPr>
          <w:rFonts w:eastAsia="TimesNewRoman"/>
        </w:rPr>
        <w:t>,</w:t>
      </w:r>
      <w:r w:rsidRPr="001B5705">
        <w:rPr>
          <w:rFonts w:eastAsia="TimesNewRoman"/>
        </w:rPr>
        <w:t xml:space="preserve"> Pedagogicko-organizačnými po</w:t>
      </w:r>
      <w:r w:rsidR="0000320C">
        <w:rPr>
          <w:rFonts w:eastAsia="TimesNewRoman"/>
        </w:rPr>
        <w:t>kynmi na príslušný  školský rok,</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každú neprítomnosť na pracovisku (dovolenka, náhradné voľno...) musí včas ohlásiť riaditeľke školy. Žiadosť o čerpanie dovolenky, NV,  cestovný príkaz pred nástupom vypísať na predpísanom tlačive. Zaznamenať príchod a odchod do Dochádzkovej knihy, evidovať práce súvisiace s pedagogickou prácou. Výmenu zmeny možno uskutočniť iba so súhlas</w:t>
      </w:r>
      <w:r w:rsidR="0000320C">
        <w:rPr>
          <w:rFonts w:eastAsia="TimesNewRoman"/>
        </w:rPr>
        <w:t>om riaditeľky, alebo zástupkyne,</w:t>
      </w:r>
    </w:p>
    <w:p w:rsidR="00E36222" w:rsidRPr="001B5705" w:rsidRDefault="00E36222" w:rsidP="0046467F">
      <w:pPr>
        <w:numPr>
          <w:ilvl w:val="0"/>
          <w:numId w:val="17"/>
        </w:numPr>
        <w:autoSpaceDE w:val="0"/>
        <w:autoSpaceDN w:val="0"/>
        <w:adjustRightInd w:val="0"/>
        <w:ind w:left="426"/>
        <w:rPr>
          <w:rFonts w:eastAsia="TimesNewRoman"/>
        </w:rPr>
      </w:pPr>
      <w:r w:rsidRPr="001B5705">
        <w:rPr>
          <w:rFonts w:eastAsia="TimesNewRoman"/>
        </w:rPr>
        <w:t>dodržiava pracovnú disciplínu. Každé závažné porušenie pracovnej disciplíny je dôvodom na finančný postih a zvlášť hrubé porušenie pracovnej disciplíny môže byť dôvodom na rozviazanie pracovného pomeru:</w:t>
      </w:r>
    </w:p>
    <w:p w:rsidR="00E36222" w:rsidRPr="001B5705" w:rsidRDefault="00E36222" w:rsidP="0046467F">
      <w:pPr>
        <w:numPr>
          <w:ilvl w:val="2"/>
          <w:numId w:val="16"/>
        </w:numPr>
        <w:autoSpaceDE w:val="0"/>
        <w:autoSpaceDN w:val="0"/>
        <w:adjustRightInd w:val="0"/>
        <w:rPr>
          <w:rFonts w:eastAsia="TimesNewRoman"/>
          <w:i/>
          <w:iCs/>
        </w:rPr>
      </w:pPr>
      <w:r w:rsidRPr="001B5705">
        <w:rPr>
          <w:rFonts w:eastAsia="TimesNewRoman"/>
          <w:i/>
          <w:iCs/>
        </w:rPr>
        <w:t>bezdôvodné oneskorenie  nástupu  na výkon výchovnej činnosti</w:t>
      </w:r>
    </w:p>
    <w:p w:rsidR="00E36222" w:rsidRPr="001B5705" w:rsidRDefault="00E36222" w:rsidP="0046467F">
      <w:pPr>
        <w:numPr>
          <w:ilvl w:val="2"/>
          <w:numId w:val="16"/>
        </w:numPr>
        <w:autoSpaceDE w:val="0"/>
        <w:autoSpaceDN w:val="0"/>
        <w:adjustRightInd w:val="0"/>
        <w:rPr>
          <w:rFonts w:eastAsia="TimesNewRoman"/>
          <w:i/>
          <w:iCs/>
        </w:rPr>
      </w:pPr>
      <w:r w:rsidRPr="001B5705">
        <w:rPr>
          <w:rFonts w:eastAsia="TimesNewRoman"/>
          <w:i/>
          <w:iCs/>
        </w:rPr>
        <w:t>bezdôvodné opustenie pracoviska v čase výchovnej činnosti</w:t>
      </w:r>
    </w:p>
    <w:p w:rsidR="00E36222" w:rsidRPr="001B5705" w:rsidRDefault="00E36222" w:rsidP="0046467F">
      <w:pPr>
        <w:numPr>
          <w:ilvl w:val="2"/>
          <w:numId w:val="16"/>
        </w:numPr>
        <w:autoSpaceDE w:val="0"/>
        <w:autoSpaceDN w:val="0"/>
        <w:adjustRightInd w:val="0"/>
        <w:rPr>
          <w:rFonts w:eastAsia="TimesNewRoman"/>
          <w:i/>
          <w:iCs/>
        </w:rPr>
      </w:pPr>
      <w:r w:rsidRPr="001B5705">
        <w:rPr>
          <w:rFonts w:eastAsia="TimesNewRoman"/>
          <w:i/>
          <w:iCs/>
        </w:rPr>
        <w:t>nezodpovedné vedenie určenej pedagogickej dokumentácie</w:t>
      </w:r>
    </w:p>
    <w:p w:rsidR="00E36222" w:rsidRPr="00F76FE9" w:rsidRDefault="00E36222" w:rsidP="0046467F">
      <w:pPr>
        <w:numPr>
          <w:ilvl w:val="2"/>
          <w:numId w:val="16"/>
        </w:numPr>
        <w:autoSpaceDE w:val="0"/>
        <w:autoSpaceDN w:val="0"/>
        <w:adjustRightInd w:val="0"/>
        <w:rPr>
          <w:rFonts w:eastAsia="TimesNewRoman"/>
          <w:i/>
          <w:iCs/>
        </w:rPr>
      </w:pPr>
      <w:r w:rsidRPr="00F76FE9">
        <w:rPr>
          <w:rFonts w:eastAsia="TimesNewRoman"/>
          <w:i/>
          <w:iCs/>
        </w:rPr>
        <w:t xml:space="preserve">nesplnenie príkazu súvisiaceho so zabezpečením  </w:t>
      </w:r>
      <w:proofErr w:type="spellStart"/>
      <w:r w:rsidRPr="00F76FE9">
        <w:rPr>
          <w:rFonts w:eastAsia="TimesNewRoman"/>
          <w:i/>
          <w:iCs/>
        </w:rPr>
        <w:t>výchovno-vzdelávaciehoprocesu</w:t>
      </w:r>
      <w:proofErr w:type="spellEnd"/>
      <w:r w:rsidRPr="00F76FE9">
        <w:rPr>
          <w:rFonts w:eastAsia="TimesNewRoman"/>
          <w:i/>
          <w:iCs/>
        </w:rPr>
        <w:t>: zastupovanie, účasť na akciách školy</w:t>
      </w:r>
    </w:p>
    <w:p w:rsidR="00E36222" w:rsidRPr="001B5705" w:rsidRDefault="00E36222" w:rsidP="0046467F">
      <w:pPr>
        <w:numPr>
          <w:ilvl w:val="2"/>
          <w:numId w:val="16"/>
        </w:numPr>
        <w:autoSpaceDE w:val="0"/>
        <w:autoSpaceDN w:val="0"/>
        <w:adjustRightInd w:val="0"/>
        <w:rPr>
          <w:rFonts w:eastAsia="TimesNewRoman"/>
          <w:i/>
          <w:iCs/>
        </w:rPr>
      </w:pPr>
      <w:r w:rsidRPr="001B5705">
        <w:rPr>
          <w:rFonts w:eastAsia="TimesNewRoman"/>
          <w:i/>
          <w:iCs/>
        </w:rPr>
        <w:t>neospravedlnená účasť na pracovnej porade, stretnutí metodického združenia</w:t>
      </w:r>
    </w:p>
    <w:p w:rsidR="00E36222" w:rsidRPr="001B5705" w:rsidRDefault="00E36222" w:rsidP="0046467F">
      <w:pPr>
        <w:numPr>
          <w:ilvl w:val="0"/>
          <w:numId w:val="18"/>
        </w:numPr>
        <w:autoSpaceDE w:val="0"/>
        <w:autoSpaceDN w:val="0"/>
        <w:adjustRightInd w:val="0"/>
        <w:ind w:left="426"/>
        <w:rPr>
          <w:rFonts w:eastAsia="TimesNewRoman"/>
        </w:rPr>
      </w:pPr>
      <w:r w:rsidRPr="001B5705">
        <w:rPr>
          <w:rFonts w:eastAsia="TimesNewRoman"/>
        </w:rPr>
        <w:t>zachováva mlčanlivosť o skutočnostiach, o ktorých sa dozvedela pri vykonávaní verejnej služby, a ktoré v záujme zamestnávateľa nie je možné oznamovať iným osobám, a to aj po skončení pracovného pomeru</w:t>
      </w:r>
      <w:r w:rsidR="0000320C">
        <w:rPr>
          <w:rFonts w:eastAsia="TimesNewRoman"/>
        </w:rPr>
        <w:t>,</w:t>
      </w:r>
    </w:p>
    <w:p w:rsidR="00E36222" w:rsidRPr="00A82369" w:rsidRDefault="00E36222" w:rsidP="0046467F">
      <w:pPr>
        <w:numPr>
          <w:ilvl w:val="0"/>
          <w:numId w:val="18"/>
        </w:numPr>
        <w:autoSpaceDE w:val="0"/>
        <w:autoSpaceDN w:val="0"/>
        <w:adjustRightInd w:val="0"/>
        <w:ind w:left="426"/>
        <w:rPr>
          <w:rFonts w:eastAsia="TimesNewRoman"/>
        </w:rPr>
      </w:pPr>
      <w:r w:rsidRPr="00A82369">
        <w:rPr>
          <w:rFonts w:eastAsia="TimesNewRoman"/>
        </w:rPr>
        <w:t xml:space="preserve">ostatné práva a povinnosti vyplývajúce z tohto pracovného pomeru sa </w:t>
      </w:r>
      <w:proofErr w:type="spellStart"/>
      <w:r w:rsidRPr="00A82369">
        <w:rPr>
          <w:rFonts w:eastAsia="TimesNewRoman"/>
        </w:rPr>
        <w:t>riadiaustanoveniami</w:t>
      </w:r>
      <w:proofErr w:type="spellEnd"/>
      <w:r w:rsidRPr="00A82369">
        <w:rPr>
          <w:rFonts w:eastAsia="TimesNewRoman"/>
        </w:rPr>
        <w:t xml:space="preserve"> Zákonníka práce a jeho noviel a inými všeobe</w:t>
      </w:r>
      <w:r w:rsidR="0000320C">
        <w:rPr>
          <w:rFonts w:eastAsia="TimesNewRoman"/>
        </w:rPr>
        <w:t>cne platnými právnymi predpismi,</w:t>
      </w:r>
    </w:p>
    <w:p w:rsidR="00E36222" w:rsidRPr="00381324" w:rsidRDefault="00E36222" w:rsidP="0046467F">
      <w:pPr>
        <w:numPr>
          <w:ilvl w:val="0"/>
          <w:numId w:val="16"/>
        </w:numPr>
        <w:autoSpaceDE w:val="0"/>
        <w:autoSpaceDN w:val="0"/>
        <w:adjustRightInd w:val="0"/>
        <w:ind w:left="426"/>
        <w:rPr>
          <w:rFonts w:eastAsia="TimesNewRoman"/>
          <w:i/>
          <w:iCs/>
        </w:rPr>
      </w:pPr>
      <w:r w:rsidRPr="00A82369">
        <w:rPr>
          <w:rFonts w:eastAsia="TimesNewRoman"/>
        </w:rPr>
        <w:t xml:space="preserve">vykonáva a plní ďalšie úlohy súvisiace s dohodnutým druhom práce podľa pokynov priameho nadriadeného:  </w:t>
      </w:r>
      <w:r w:rsidRPr="00381324">
        <w:rPr>
          <w:rFonts w:eastAsia="TimesNewRoman"/>
          <w:i/>
          <w:iCs/>
        </w:rPr>
        <w:t xml:space="preserve">prácami súvisiacimi s pedagogickou prácou sa rozumie predovšetkým preukázateľná osobná príprava na ňu, príprava pomôcok a starostlivosť o ne, príprava materiálu na </w:t>
      </w:r>
      <w:proofErr w:type="spellStart"/>
      <w:r w:rsidRPr="00381324">
        <w:rPr>
          <w:rFonts w:eastAsia="TimesNewRoman"/>
          <w:i/>
          <w:iCs/>
        </w:rPr>
        <w:t>výchovno</w:t>
      </w:r>
      <w:proofErr w:type="spellEnd"/>
      <w:r w:rsidRPr="00381324">
        <w:rPr>
          <w:rFonts w:eastAsia="TimesNewRoman"/>
          <w:i/>
          <w:iCs/>
        </w:rPr>
        <w:t xml:space="preserve">- vyučovaciu </w:t>
      </w:r>
      <w:proofErr w:type="spellStart"/>
      <w:r w:rsidRPr="00381324">
        <w:rPr>
          <w:rFonts w:eastAsia="TimesNewRoman"/>
          <w:i/>
          <w:iCs/>
        </w:rPr>
        <w:t>činnosť,vedenie</w:t>
      </w:r>
      <w:proofErr w:type="spellEnd"/>
      <w:r w:rsidRPr="00381324">
        <w:rPr>
          <w:rFonts w:eastAsia="TimesNewRoman"/>
          <w:i/>
          <w:iCs/>
        </w:rPr>
        <w:t xml:space="preserve"> predpísanej pedagogickej dokumentácie, spolupráca s učiteľkou v triede, v škole, s riaditeľkou, s rodičmi a ostatnou verejnosťou na zabezpečenie kvality </w:t>
      </w:r>
      <w:proofErr w:type="spellStart"/>
      <w:r w:rsidRPr="00381324">
        <w:rPr>
          <w:rFonts w:eastAsia="TimesNewRoman"/>
          <w:i/>
          <w:iCs/>
        </w:rPr>
        <w:t>výchovno</w:t>
      </w:r>
      <w:proofErr w:type="spellEnd"/>
      <w:r w:rsidRPr="00381324">
        <w:rPr>
          <w:rFonts w:eastAsia="TimesNewRoman"/>
          <w:i/>
          <w:iCs/>
        </w:rPr>
        <w:t>- vzdelávacieho procesu,</w:t>
      </w:r>
    </w:p>
    <w:p w:rsidR="00E36222" w:rsidRPr="00381324" w:rsidRDefault="00E36222" w:rsidP="0046467F">
      <w:pPr>
        <w:numPr>
          <w:ilvl w:val="0"/>
          <w:numId w:val="19"/>
        </w:numPr>
        <w:rPr>
          <w:rFonts w:eastAsia="TimesNewRoman"/>
          <w:i/>
          <w:iCs/>
        </w:rPr>
      </w:pPr>
      <w:r w:rsidRPr="00381324">
        <w:rPr>
          <w:rFonts w:eastAsia="TimesNewRoman"/>
          <w:i/>
          <w:iCs/>
        </w:rPr>
        <w:t xml:space="preserve">starostlivosť a zodpovednosť za vybavenie triedy hračkami, ich čistotu a nezávadnosť, starostlivosť a zodpovednosť za zverenú audiovizuálnu techniku, starostlivosť o </w:t>
      </w:r>
      <w:r w:rsidRPr="00381324">
        <w:rPr>
          <w:rFonts w:eastAsia="TimesNewRoman"/>
          <w:i/>
          <w:iCs/>
        </w:rPr>
        <w:lastRenderedPageBreak/>
        <w:t xml:space="preserve">kabinety a ostatné zariadenia školy slúžiace k </w:t>
      </w:r>
      <w:proofErr w:type="spellStart"/>
      <w:r w:rsidRPr="00381324">
        <w:rPr>
          <w:rFonts w:eastAsia="TimesNewRoman"/>
          <w:i/>
          <w:iCs/>
        </w:rPr>
        <w:t>výchovno</w:t>
      </w:r>
      <w:proofErr w:type="spellEnd"/>
      <w:r w:rsidRPr="00381324">
        <w:rPr>
          <w:rFonts w:eastAsia="TimesNewRoman"/>
          <w:i/>
          <w:iCs/>
        </w:rPr>
        <w:t xml:space="preserve">- vzdelávaciemu procesu, ktorý v sebe zahŕňa napr.: dopĺňanie kabinetných zbierok, knižnice, herne a  spoločenských miestnosti, , školskej záhrady a ostatného zariadenia školy slúžiace na </w:t>
      </w:r>
      <w:proofErr w:type="spellStart"/>
      <w:r w:rsidRPr="00381324">
        <w:rPr>
          <w:rFonts w:eastAsia="TimesNewRoman"/>
          <w:i/>
          <w:iCs/>
        </w:rPr>
        <w:t>výchovno</w:t>
      </w:r>
      <w:proofErr w:type="spellEnd"/>
      <w:r w:rsidRPr="00381324">
        <w:rPr>
          <w:rFonts w:eastAsia="TimesNewRoman"/>
          <w:i/>
          <w:iCs/>
        </w:rPr>
        <w:t xml:space="preserve"> vzdelávací proces</w:t>
      </w:r>
    </w:p>
    <w:p w:rsidR="00E36222" w:rsidRPr="00381324" w:rsidRDefault="00E36222" w:rsidP="0046467F">
      <w:pPr>
        <w:numPr>
          <w:ilvl w:val="0"/>
          <w:numId w:val="19"/>
        </w:numPr>
        <w:autoSpaceDE w:val="0"/>
        <w:autoSpaceDN w:val="0"/>
        <w:adjustRightInd w:val="0"/>
        <w:rPr>
          <w:rFonts w:eastAsia="TimesNewRoman"/>
          <w:i/>
          <w:iCs/>
        </w:rPr>
      </w:pPr>
      <w:r w:rsidRPr="00381324">
        <w:rPr>
          <w:i/>
          <w:iCs/>
        </w:rPr>
        <w:t>ď</w:t>
      </w:r>
      <w:r w:rsidRPr="00381324">
        <w:rPr>
          <w:rFonts w:eastAsia="TimesNewRoman"/>
          <w:i/>
          <w:iCs/>
        </w:rPr>
        <w:t>alej účasť na poradách zvolaných vedúcim zamestnancom, prípadne inými orgánmi štátnej správy v školstve, na schôdzach združení rodičov, na kultúrnych a iných akciách školy .</w:t>
      </w:r>
    </w:p>
    <w:p w:rsidR="00E36222" w:rsidRPr="00381324" w:rsidRDefault="00E36222" w:rsidP="0046467F">
      <w:pPr>
        <w:numPr>
          <w:ilvl w:val="0"/>
          <w:numId w:val="19"/>
        </w:numPr>
        <w:autoSpaceDE w:val="0"/>
        <w:autoSpaceDN w:val="0"/>
        <w:adjustRightInd w:val="0"/>
        <w:rPr>
          <w:rFonts w:eastAsia="TimesNewRoman"/>
          <w:i/>
          <w:iCs/>
        </w:rPr>
      </w:pPr>
      <w:r w:rsidRPr="00381324">
        <w:rPr>
          <w:rFonts w:eastAsia="TimesNewRoman"/>
          <w:i/>
          <w:iCs/>
        </w:rPr>
        <w:t>zvyšovanie úrovne svojej práce sebavzdelávaním i štúdiom v organizovaných</w:t>
      </w:r>
    </w:p>
    <w:p w:rsidR="00E36222" w:rsidRPr="00381324" w:rsidRDefault="00E36222" w:rsidP="00A82369">
      <w:pPr>
        <w:autoSpaceDE w:val="0"/>
        <w:autoSpaceDN w:val="0"/>
        <w:adjustRightInd w:val="0"/>
        <w:ind w:left="720"/>
        <w:rPr>
          <w:rFonts w:eastAsia="TimesNewRoman"/>
          <w:i/>
          <w:iCs/>
        </w:rPr>
      </w:pPr>
      <w:r w:rsidRPr="00381324">
        <w:rPr>
          <w:rFonts w:eastAsia="TimesNewRoman"/>
          <w:i/>
          <w:iCs/>
        </w:rPr>
        <w:t>formách (účasť na odborných seminároch, vzdelávaní organizovanom najmä Metodicko-pedagogickým centrom</w:t>
      </w:r>
    </w:p>
    <w:p w:rsidR="00E36222" w:rsidRPr="00381324" w:rsidRDefault="00E36222" w:rsidP="0046467F">
      <w:pPr>
        <w:numPr>
          <w:ilvl w:val="0"/>
          <w:numId w:val="19"/>
        </w:numPr>
        <w:autoSpaceDE w:val="0"/>
        <w:autoSpaceDN w:val="0"/>
        <w:adjustRightInd w:val="0"/>
        <w:rPr>
          <w:rFonts w:eastAsia="TimesNewRoman"/>
          <w:i/>
          <w:iCs/>
        </w:rPr>
      </w:pPr>
      <w:r w:rsidRPr="00381324">
        <w:rPr>
          <w:i/>
          <w:iCs/>
        </w:rPr>
        <w:t xml:space="preserve">činnosťami </w:t>
      </w:r>
      <w:r w:rsidRPr="00381324">
        <w:rPr>
          <w:rFonts w:eastAsia="TimesNewRoman"/>
          <w:i/>
          <w:iCs/>
        </w:rPr>
        <w:t>súvisiacimi s pedagogickou prácou sa rozumie aj plnenie úloh vyplývajúcich z osobitných predpisov ( úlohy zahrnuté v Pláne práce) alebo pokynov vedúceho zamestnanca, ktorý je zamestnancovi nadriadeným, v súlade s pracovný</w:t>
      </w:r>
      <w:r w:rsidR="0000320C">
        <w:rPr>
          <w:rFonts w:eastAsia="TimesNewRoman"/>
          <w:i/>
          <w:iCs/>
        </w:rPr>
        <w:t>m poriadkom a pracovnou zmluvou</w:t>
      </w:r>
    </w:p>
    <w:p w:rsidR="00E36222" w:rsidRPr="0028638F" w:rsidRDefault="00E36222" w:rsidP="0046467F">
      <w:pPr>
        <w:numPr>
          <w:ilvl w:val="0"/>
          <w:numId w:val="16"/>
        </w:numPr>
        <w:autoSpaceDE w:val="0"/>
        <w:autoSpaceDN w:val="0"/>
        <w:adjustRightInd w:val="0"/>
        <w:ind w:left="426"/>
        <w:rPr>
          <w:rFonts w:eastAsia="TimesNewRoman"/>
        </w:rPr>
      </w:pPr>
      <w:r w:rsidRPr="001B5705">
        <w:rPr>
          <w:rFonts w:eastAsia="TimesNewRoman"/>
        </w:rPr>
        <w:t xml:space="preserve">pedagogický zamestnanec je povinný na príkaz riaditeľa zastupovať </w:t>
      </w:r>
      <w:proofErr w:type="spellStart"/>
      <w:r w:rsidRPr="001B5705">
        <w:rPr>
          <w:rFonts w:eastAsia="TimesNewRoman"/>
        </w:rPr>
        <w:t>prechodne</w:t>
      </w:r>
      <w:r w:rsidRPr="0028638F">
        <w:rPr>
          <w:rFonts w:eastAsia="TimesNewRoman"/>
        </w:rPr>
        <w:t>neprítomného</w:t>
      </w:r>
      <w:proofErr w:type="spellEnd"/>
      <w:r w:rsidRPr="0028638F">
        <w:rPr>
          <w:rFonts w:eastAsia="TimesNewRoman"/>
        </w:rPr>
        <w:t xml:space="preserve"> pedagogického zamestnanca a v prípade potreby prevziať vyučovaciu činnosť alebo výchovnú činnosť nad mieru vyučovacej činnosti alebo výchovnej činnosti v rozs</w:t>
      </w:r>
      <w:r w:rsidR="0000320C">
        <w:rPr>
          <w:rFonts w:eastAsia="TimesNewRoman"/>
        </w:rPr>
        <w:t>ahu určenom osobitným predpisom,</w:t>
      </w:r>
    </w:p>
    <w:p w:rsidR="00E36222" w:rsidRPr="001B5705" w:rsidRDefault="00E36222" w:rsidP="0046467F">
      <w:pPr>
        <w:numPr>
          <w:ilvl w:val="0"/>
          <w:numId w:val="16"/>
        </w:numPr>
        <w:autoSpaceDE w:val="0"/>
        <w:autoSpaceDN w:val="0"/>
        <w:adjustRightInd w:val="0"/>
        <w:ind w:left="426"/>
        <w:rPr>
          <w:rFonts w:eastAsia="TimesNewRoman"/>
        </w:rPr>
      </w:pPr>
      <w:r w:rsidRPr="001B5705">
        <w:rPr>
          <w:rFonts w:eastAsia="TimesNewRoman"/>
        </w:rPr>
        <w:t xml:space="preserve">pedagogický zamestnanec je povinný byť v škole v čase určenom jeho rozvrhom výchovnej práce, v čase porád a schôdzí zvolaných vedúcimi zamestnancami a združení rodičov, v čase určenom na pracovnú pohotovosť, na prechodné zastupovanie iného </w:t>
      </w:r>
      <w:proofErr w:type="spellStart"/>
      <w:r w:rsidRPr="001B5705">
        <w:rPr>
          <w:rFonts w:eastAsia="TimesNewRoman"/>
        </w:rPr>
        <w:t>pedag</w:t>
      </w:r>
      <w:proofErr w:type="spellEnd"/>
      <w:r w:rsidRPr="001B5705">
        <w:rPr>
          <w:rFonts w:eastAsia="TimesNewRoman"/>
        </w:rPr>
        <w:t>. zamestnanca, v čase určenom na konzultác</w:t>
      </w:r>
      <w:r w:rsidR="0000320C">
        <w:rPr>
          <w:rFonts w:eastAsia="TimesNewRoman"/>
        </w:rPr>
        <w:t>ie so zákonnými zástupcami detí,</w:t>
      </w:r>
    </w:p>
    <w:p w:rsidR="00E36222" w:rsidRPr="001B5705" w:rsidRDefault="00E36222" w:rsidP="0046467F">
      <w:pPr>
        <w:numPr>
          <w:ilvl w:val="0"/>
          <w:numId w:val="16"/>
        </w:numPr>
        <w:autoSpaceDE w:val="0"/>
        <w:autoSpaceDN w:val="0"/>
        <w:adjustRightInd w:val="0"/>
        <w:ind w:left="426"/>
        <w:rPr>
          <w:rFonts w:eastAsia="TimesNewRoman"/>
        </w:rPr>
      </w:pPr>
      <w:r w:rsidRPr="001B5705">
        <w:rPr>
          <w:rFonts w:eastAsia="TimesNewRoman"/>
        </w:rPr>
        <w:t>pedagogickí zamestnanci vykonávajú podľa pokynu riaditeľa školy dozor nad deťmi aj mimo školy, pri exkurziách a počas inej činnosti v súlade s plánom práce a iných akciách organizovaných školou.</w:t>
      </w:r>
    </w:p>
    <w:p w:rsidR="00E36222" w:rsidRDefault="00E36222" w:rsidP="000444E5">
      <w:pPr>
        <w:autoSpaceDE w:val="0"/>
        <w:autoSpaceDN w:val="0"/>
        <w:adjustRightInd w:val="0"/>
        <w:rPr>
          <w:rFonts w:eastAsia="TimesNewRoman"/>
        </w:rPr>
      </w:pPr>
    </w:p>
    <w:p w:rsidR="0028638F" w:rsidRPr="001B5705" w:rsidRDefault="0028638F" w:rsidP="000444E5">
      <w:pPr>
        <w:autoSpaceDE w:val="0"/>
        <w:autoSpaceDN w:val="0"/>
        <w:adjustRightInd w:val="0"/>
        <w:rPr>
          <w:rFonts w:eastAsia="TimesNewRoman"/>
        </w:rPr>
      </w:pPr>
    </w:p>
    <w:p w:rsidR="00E36222" w:rsidRPr="001B5705" w:rsidRDefault="00E36222" w:rsidP="000444E5">
      <w:pPr>
        <w:autoSpaceDE w:val="0"/>
        <w:autoSpaceDN w:val="0"/>
        <w:adjustRightInd w:val="0"/>
        <w:rPr>
          <w:b/>
          <w:bCs/>
        </w:rPr>
      </w:pPr>
      <w:r w:rsidRPr="001B5705">
        <w:rPr>
          <w:b/>
          <w:bCs/>
        </w:rPr>
        <w:t>Pracovný čas pedagogických zamestnancov a rozvrh pracovných zmien.</w:t>
      </w:r>
    </w:p>
    <w:p w:rsidR="00E36222" w:rsidRPr="001B5705" w:rsidRDefault="00E36222" w:rsidP="000444E5">
      <w:pPr>
        <w:autoSpaceDE w:val="0"/>
        <w:autoSpaceDN w:val="0"/>
        <w:adjustRightInd w:val="0"/>
        <w:rPr>
          <w:rFonts w:eastAsia="TimesNewRoman"/>
        </w:rPr>
      </w:pPr>
      <w:r w:rsidRPr="001B5705">
        <w:rPr>
          <w:rFonts w:eastAsia="TimesNewRoman"/>
        </w:rPr>
        <w:t>Týždenný pracovný čas pedagogického zamestnanca pozostáva:</w:t>
      </w:r>
    </w:p>
    <w:p w:rsidR="00E36222" w:rsidRPr="001B5705" w:rsidRDefault="00E36222" w:rsidP="000444E5">
      <w:pPr>
        <w:autoSpaceDE w:val="0"/>
        <w:autoSpaceDN w:val="0"/>
        <w:adjustRightInd w:val="0"/>
        <w:rPr>
          <w:rFonts w:eastAsia="TimesNewRoman"/>
        </w:rPr>
      </w:pPr>
      <w:r w:rsidRPr="001B5705">
        <w:rPr>
          <w:rFonts w:eastAsia="TimesNewRoman"/>
        </w:rPr>
        <w:t>1. z času počas ktorého vykonáva</w:t>
      </w:r>
      <w:r w:rsidR="001B2B60">
        <w:rPr>
          <w:rFonts w:eastAsia="TimesNewRoman"/>
        </w:rPr>
        <w:t xml:space="preserve"> vyučovaciu a výchovnú činnosť (</w:t>
      </w:r>
      <w:r w:rsidRPr="001B5705">
        <w:rPr>
          <w:rFonts w:eastAsia="TimesNewRoman"/>
        </w:rPr>
        <w:t>základný</w:t>
      </w:r>
    </w:p>
    <w:p w:rsidR="00E36222" w:rsidRPr="001B5705" w:rsidRDefault="001B2B60" w:rsidP="000444E5">
      <w:pPr>
        <w:autoSpaceDE w:val="0"/>
        <w:autoSpaceDN w:val="0"/>
        <w:adjustRightInd w:val="0"/>
        <w:rPr>
          <w:rFonts w:eastAsia="TimesNewRoman"/>
        </w:rPr>
      </w:pPr>
      <w:r>
        <w:rPr>
          <w:rFonts w:eastAsia="TimesNewRoman"/>
        </w:rPr>
        <w:t>úväzok)</w:t>
      </w:r>
    </w:p>
    <w:p w:rsidR="00E36222" w:rsidRPr="001B5705" w:rsidRDefault="00E36222" w:rsidP="000444E5">
      <w:pPr>
        <w:autoSpaceDE w:val="0"/>
        <w:autoSpaceDN w:val="0"/>
        <w:adjustRightInd w:val="0"/>
        <w:rPr>
          <w:rFonts w:eastAsia="TimesNewRoman"/>
        </w:rPr>
      </w:pPr>
      <w:r w:rsidRPr="001B5705">
        <w:rPr>
          <w:rFonts w:eastAsia="TimesNewRoman"/>
        </w:rPr>
        <w:t>2. a z času, počas ktorého vykonáva činnosti súvisiace s pedagogickou prácou.</w:t>
      </w:r>
    </w:p>
    <w:p w:rsidR="00E36222" w:rsidRPr="001B5705" w:rsidRDefault="00E36222" w:rsidP="000444E5">
      <w:pPr>
        <w:autoSpaceDE w:val="0"/>
        <w:autoSpaceDN w:val="0"/>
        <w:adjustRightInd w:val="0"/>
        <w:rPr>
          <w:b/>
          <w:bCs/>
        </w:rPr>
      </w:pPr>
      <w:r w:rsidRPr="001B5705">
        <w:rPr>
          <w:b/>
          <w:bCs/>
        </w:rPr>
        <w:t>Základný týždenný úväzok učiteľky materskej školy je ustanovený nariadením vlády S</w:t>
      </w:r>
      <w:r w:rsidR="00CB7108">
        <w:rPr>
          <w:b/>
          <w:bCs/>
        </w:rPr>
        <w:t>R č. 201/2019</w:t>
      </w:r>
      <w:r w:rsidRPr="001B5705">
        <w:rPr>
          <w:b/>
          <w:bCs/>
        </w:rPr>
        <w:t xml:space="preserve"> Z. z. o rozsahu vyučovacej a výchovnej činnosti pedagogických zamestnancov na 28 hodín. </w:t>
      </w:r>
    </w:p>
    <w:p w:rsidR="00E36222" w:rsidRPr="001B5705" w:rsidRDefault="00E36222" w:rsidP="000444E5">
      <w:pPr>
        <w:autoSpaceDE w:val="0"/>
        <w:autoSpaceDN w:val="0"/>
        <w:adjustRightInd w:val="0"/>
        <w:rPr>
          <w:rFonts w:eastAsia="TimesNewRoman"/>
        </w:rPr>
      </w:pPr>
      <w:r w:rsidRPr="001B5705">
        <w:rPr>
          <w:rFonts w:eastAsia="TimesNewRoman"/>
        </w:rPr>
        <w:t>Priama práca s deťmi v jednotlivých zmenách a prestávky v práci sú určené podľa rozpisu v tabuľke alebo podľa potreby po vzájomnej dohode medzi učiteľkami na jednotlivých triedach a pavilónoch.</w:t>
      </w:r>
    </w:p>
    <w:p w:rsidR="00E36222" w:rsidRPr="001B5705" w:rsidRDefault="00E36222" w:rsidP="000444E5">
      <w:pPr>
        <w:autoSpaceDE w:val="0"/>
        <w:autoSpaceDN w:val="0"/>
        <w:adjustRightInd w:val="0"/>
        <w:rPr>
          <w:rFonts w:eastAsia="TimesNewRoman"/>
        </w:rPr>
      </w:pPr>
      <w:r w:rsidRPr="001B5705">
        <w:rPr>
          <w:b/>
          <w:bCs/>
        </w:rPr>
        <w:t xml:space="preserve">Pracovná zmena </w:t>
      </w:r>
      <w:r w:rsidRPr="001B5705">
        <w:rPr>
          <w:rFonts w:eastAsia="TimesNewRoman"/>
        </w:rPr>
        <w:t>je časť</w:t>
      </w:r>
      <w:r w:rsidR="0028638F">
        <w:rPr>
          <w:rFonts w:eastAsia="TimesNewRoman"/>
        </w:rPr>
        <w:t>:</w:t>
      </w:r>
    </w:p>
    <w:p w:rsidR="00E36222" w:rsidRPr="001B5705" w:rsidRDefault="00E36222" w:rsidP="000444E5">
      <w:pPr>
        <w:autoSpaceDE w:val="0"/>
        <w:autoSpaceDN w:val="0"/>
        <w:adjustRightInd w:val="0"/>
        <w:rPr>
          <w:rFonts w:eastAsia="TimesNewRoman"/>
        </w:rPr>
      </w:pPr>
      <w:r w:rsidRPr="001B5705">
        <w:rPr>
          <w:b/>
          <w:bCs/>
        </w:rPr>
        <w:t>1. časť ustanoveného pracovného času</w:t>
      </w:r>
      <w:r w:rsidRPr="001B5705">
        <w:rPr>
          <w:rFonts w:eastAsia="TimesNewRoman"/>
        </w:rPr>
        <w:t>, ktorý je zamestnanec povinný na základe vopred ustanoveného rozvr</w:t>
      </w:r>
      <w:r>
        <w:rPr>
          <w:rFonts w:eastAsia="TimesNewRoman"/>
        </w:rPr>
        <w:t xml:space="preserve">hu pracovných zmien odpracovať </w:t>
      </w:r>
    </w:p>
    <w:p w:rsidR="00E36222" w:rsidRPr="001B5705" w:rsidRDefault="00E36222" w:rsidP="000444E5">
      <w:pPr>
        <w:autoSpaceDE w:val="0"/>
        <w:autoSpaceDN w:val="0"/>
        <w:adjustRightInd w:val="0"/>
        <w:rPr>
          <w:b/>
          <w:bCs/>
        </w:rPr>
      </w:pPr>
      <w:r w:rsidRPr="001B5705">
        <w:rPr>
          <w:b/>
          <w:bCs/>
        </w:rPr>
        <w:t>2. prestávka v práci</w:t>
      </w:r>
    </w:p>
    <w:p w:rsidR="00E36222" w:rsidRPr="001B5705" w:rsidRDefault="00E36222" w:rsidP="000444E5">
      <w:pPr>
        <w:autoSpaceDE w:val="0"/>
        <w:autoSpaceDN w:val="0"/>
        <w:adjustRightInd w:val="0"/>
        <w:rPr>
          <w:rFonts w:eastAsia="TimesNewRoman"/>
        </w:rPr>
      </w:pPr>
      <w:r w:rsidRPr="001B5705">
        <w:rPr>
          <w:rFonts w:eastAsia="TimesNewRoman"/>
        </w:rPr>
        <w:t>Zákon jednoznačne považuje prestávku v práci za súčasť pracovnej zmeny aj keď sa nezapočítava do pracovného času. (To znamená, že nemožno s odôvodnením, že „ ja prestávku nepotrebujem“ skrátiť pracovnú zm</w:t>
      </w:r>
      <w:r w:rsidR="00C150D7">
        <w:rPr>
          <w:rFonts w:eastAsia="TimesNewRoman"/>
        </w:rPr>
        <w:t>enu.) Pracovný čas je najviac 36 a 1 /4</w:t>
      </w:r>
      <w:r w:rsidRPr="001B5705">
        <w:rPr>
          <w:rFonts w:eastAsia="TimesNewRoman"/>
        </w:rPr>
        <w:t xml:space="preserve"> hodiny</w:t>
      </w:r>
      <w:r w:rsidR="00C150D7">
        <w:rPr>
          <w:rFonts w:eastAsia="TimesNewRoman"/>
        </w:rPr>
        <w:t xml:space="preserve"> týždenne </w:t>
      </w:r>
      <w:r w:rsidRPr="001B5705">
        <w:rPr>
          <w:rFonts w:eastAsia="TimesNewRoman"/>
        </w:rPr>
        <w:t xml:space="preserve"> v</w:t>
      </w:r>
      <w:r w:rsidR="00C150D7">
        <w:rPr>
          <w:rFonts w:eastAsia="TimesNewRoman"/>
        </w:rPr>
        <w:t> dvojzmenných prevádzkach, v KZ</w:t>
      </w:r>
      <w:r w:rsidRPr="001B5705">
        <w:rPr>
          <w:rFonts w:eastAsia="TimesNewRoman"/>
        </w:rPr>
        <w:t xml:space="preserve"> a je rozvrhnutý v tabuľkách na každé</w:t>
      </w:r>
      <w:r>
        <w:rPr>
          <w:rFonts w:eastAsia="TimesNewRoman"/>
        </w:rPr>
        <w:t>ho zamestnanca v jednotlivých EP</w:t>
      </w:r>
      <w:r w:rsidRPr="001B5705">
        <w:rPr>
          <w:rFonts w:eastAsia="TimesNewRoman"/>
        </w:rPr>
        <w:t xml:space="preserve"> MŠ.</w:t>
      </w:r>
    </w:p>
    <w:p w:rsidR="00E36222" w:rsidRPr="001B5705" w:rsidRDefault="00E36222" w:rsidP="000444E5">
      <w:pPr>
        <w:autoSpaceDE w:val="0"/>
        <w:autoSpaceDN w:val="0"/>
        <w:adjustRightInd w:val="0"/>
        <w:rPr>
          <w:rFonts w:eastAsia="TimesNewRoman"/>
        </w:rPr>
      </w:pPr>
    </w:p>
    <w:p w:rsidR="00E36222" w:rsidRPr="001B5705" w:rsidRDefault="00E36222" w:rsidP="000444E5">
      <w:pPr>
        <w:autoSpaceDE w:val="0"/>
        <w:autoSpaceDN w:val="0"/>
        <w:adjustRightInd w:val="0"/>
        <w:rPr>
          <w:rFonts w:eastAsia="TimesNewRoman"/>
        </w:rPr>
      </w:pPr>
      <w:r w:rsidRPr="001B5705">
        <w:rPr>
          <w:rFonts w:eastAsia="TimesNewRoman"/>
        </w:rPr>
        <w:t xml:space="preserve">V evidencii dochádzky sa eviduje čas, počas ktorého vykonáva pedagogický zamestnanec </w:t>
      </w:r>
      <w:r w:rsidRPr="001B5705">
        <w:rPr>
          <w:rFonts w:eastAsia="TimesNewRoman" w:hAnsi="TimesNewRoman,Bold"/>
        </w:rPr>
        <w:t>v</w:t>
      </w:r>
      <w:r w:rsidRPr="001B5705">
        <w:rPr>
          <w:rFonts w:eastAsia="TimesNewRoman" w:hAnsi="TimesNewRoman,Bold" w:cs="TimesNewRoman,Bold"/>
        </w:rPr>
        <w:t>ý</w:t>
      </w:r>
      <w:r w:rsidRPr="001B5705">
        <w:rPr>
          <w:rFonts w:eastAsia="TimesNewRoman"/>
        </w:rPr>
        <w:t xml:space="preserve">chovno-vyučovaciu činnosť- priama práca s deťmi. Činnosti súvisiace s pedagogickou </w:t>
      </w:r>
      <w:r w:rsidRPr="001B5705">
        <w:rPr>
          <w:rFonts w:eastAsia="TimesNewRoman"/>
        </w:rPr>
        <w:lastRenderedPageBreak/>
        <w:t>prácou sa evidujú v pomocnej evidencii a sú  kontrolovateľné účasťami na poradách a akciách školy, výzdobou, vedením pedagogickej dokumentácie a metodických materiálov, štúdiom odbornej literatúry.</w:t>
      </w:r>
    </w:p>
    <w:p w:rsidR="00E36222" w:rsidRPr="001B5705" w:rsidRDefault="00E36222" w:rsidP="000444E5">
      <w:pPr>
        <w:autoSpaceDE w:val="0"/>
        <w:autoSpaceDN w:val="0"/>
        <w:adjustRightInd w:val="0"/>
        <w:rPr>
          <w:rFonts w:eastAsia="TimesNewRoman"/>
        </w:rPr>
      </w:pPr>
      <w:r w:rsidRPr="001B5705">
        <w:rPr>
          <w:rFonts w:eastAsia="TimesNewRoman"/>
        </w:rPr>
        <w:t>Zamestnancovi, ktorý vykonáva prácu striedavo v dvojzmennej prevádzke patrí podľa §13 zákona NR SR č. 553/2003 Z. z. o odmeňovaní niektorých zamestnancov pri výkone práce vo verejnom záujme príplatok za zmennosť.</w:t>
      </w:r>
    </w:p>
    <w:p w:rsidR="00E36222" w:rsidRPr="001B5705" w:rsidRDefault="00E36222" w:rsidP="000444E5">
      <w:pPr>
        <w:autoSpaceDE w:val="0"/>
        <w:autoSpaceDN w:val="0"/>
        <w:adjustRightInd w:val="0"/>
        <w:rPr>
          <w:rFonts w:eastAsia="TimesNewRoman"/>
          <w:b/>
          <w:bCs/>
        </w:rPr>
      </w:pPr>
    </w:p>
    <w:p w:rsidR="00E36222" w:rsidRPr="001B5705" w:rsidRDefault="00E36222" w:rsidP="000444E5">
      <w:pPr>
        <w:autoSpaceDE w:val="0"/>
        <w:autoSpaceDN w:val="0"/>
        <w:adjustRightInd w:val="0"/>
        <w:rPr>
          <w:rFonts w:eastAsia="TimesNewRoman"/>
          <w:b/>
          <w:bCs/>
        </w:rPr>
      </w:pPr>
    </w:p>
    <w:p w:rsidR="00E36222" w:rsidRPr="001B5705" w:rsidRDefault="00E36222" w:rsidP="000444E5">
      <w:pPr>
        <w:autoSpaceDE w:val="0"/>
        <w:autoSpaceDN w:val="0"/>
        <w:adjustRightInd w:val="0"/>
        <w:rPr>
          <w:rFonts w:eastAsia="TimesNewRoman"/>
          <w:b/>
          <w:bCs/>
        </w:rPr>
      </w:pPr>
      <w:r w:rsidRPr="001B5705">
        <w:rPr>
          <w:rFonts w:eastAsia="TimesNewRoman"/>
          <w:b/>
          <w:bCs/>
        </w:rPr>
        <w:t>Pracovný čas prevádzkových zamestnancov</w:t>
      </w:r>
    </w:p>
    <w:p w:rsidR="00E36222" w:rsidRPr="001B5705" w:rsidRDefault="00E36222" w:rsidP="000444E5">
      <w:pPr>
        <w:autoSpaceDE w:val="0"/>
        <w:autoSpaceDN w:val="0"/>
        <w:adjustRightInd w:val="0"/>
        <w:rPr>
          <w:rFonts w:eastAsia="TimesNewRoman"/>
        </w:rPr>
      </w:pPr>
      <w:r w:rsidRPr="001B5705">
        <w:rPr>
          <w:rFonts w:eastAsia="TimesNewRoman"/>
          <w:b/>
          <w:bCs/>
        </w:rPr>
        <w:t xml:space="preserve">Pracovná zmena </w:t>
      </w:r>
      <w:r w:rsidRPr="001B5705">
        <w:rPr>
          <w:rFonts w:eastAsia="TimesNewRoman"/>
        </w:rPr>
        <w:t>je časť</w:t>
      </w:r>
    </w:p>
    <w:p w:rsidR="00E36222" w:rsidRPr="001B5705" w:rsidRDefault="00E36222" w:rsidP="000444E5">
      <w:pPr>
        <w:autoSpaceDE w:val="0"/>
        <w:autoSpaceDN w:val="0"/>
        <w:adjustRightInd w:val="0"/>
        <w:rPr>
          <w:rFonts w:eastAsia="TimesNewRoman"/>
        </w:rPr>
      </w:pPr>
      <w:r w:rsidRPr="001B5705">
        <w:rPr>
          <w:rFonts w:eastAsia="TimesNewRoman"/>
          <w:b/>
          <w:bCs/>
        </w:rPr>
        <w:t>1. časť ustanoveného pracovného času</w:t>
      </w:r>
      <w:r w:rsidRPr="001B5705">
        <w:rPr>
          <w:rFonts w:eastAsia="TimesNewRoman"/>
        </w:rPr>
        <w:t>, ktorý je zamestnanec povinný na základe vopred ustanoveného rozvr</w:t>
      </w:r>
      <w:r>
        <w:rPr>
          <w:rFonts w:eastAsia="TimesNewRoman"/>
        </w:rPr>
        <w:t xml:space="preserve">hu pracovných zmien odpracovať </w:t>
      </w:r>
    </w:p>
    <w:p w:rsidR="00E36222" w:rsidRPr="001B5705" w:rsidRDefault="00E36222" w:rsidP="000444E5">
      <w:pPr>
        <w:autoSpaceDE w:val="0"/>
        <w:autoSpaceDN w:val="0"/>
        <w:adjustRightInd w:val="0"/>
        <w:rPr>
          <w:rFonts w:eastAsia="TimesNewRoman"/>
          <w:b/>
          <w:bCs/>
        </w:rPr>
      </w:pPr>
      <w:r w:rsidRPr="001B5705">
        <w:rPr>
          <w:rFonts w:eastAsia="TimesNewRoman"/>
          <w:b/>
          <w:bCs/>
        </w:rPr>
        <w:t>2. prestávka v práci</w:t>
      </w:r>
    </w:p>
    <w:p w:rsidR="00E36222" w:rsidRPr="001B5705" w:rsidRDefault="00E36222" w:rsidP="000444E5">
      <w:pPr>
        <w:autoSpaceDE w:val="0"/>
        <w:autoSpaceDN w:val="0"/>
        <w:adjustRightInd w:val="0"/>
        <w:rPr>
          <w:rFonts w:eastAsia="TimesNewRoman"/>
        </w:rPr>
      </w:pPr>
      <w:r w:rsidRPr="001B5705">
        <w:rPr>
          <w:rFonts w:eastAsia="TimesNewRoman"/>
        </w:rPr>
        <w:t>Zákon jednoznačne považuje prestávku v práci za súčasť pracovnej zmeny aj keď sa nezapočítava do pracovného času. (To znamená, že nemožno s odôvodnením, že „ ja prestávku nepotrebujem“ skrátiť pracovnú zmenu.)</w:t>
      </w:r>
    </w:p>
    <w:p w:rsidR="00E36222" w:rsidRPr="001B5705" w:rsidRDefault="00E36222" w:rsidP="000444E5">
      <w:pPr>
        <w:autoSpaceDE w:val="0"/>
        <w:autoSpaceDN w:val="0"/>
        <w:adjustRightInd w:val="0"/>
        <w:rPr>
          <w:rFonts w:eastAsia="TimesNewRoman"/>
        </w:rPr>
      </w:pPr>
      <w:r w:rsidRPr="001B5705">
        <w:rPr>
          <w:rFonts w:eastAsia="TimesNewRoman"/>
          <w:b/>
          <w:bCs/>
        </w:rPr>
        <w:t xml:space="preserve">Týždenný pracovný čas </w:t>
      </w:r>
      <w:r w:rsidRPr="001B5705">
        <w:rPr>
          <w:rFonts w:eastAsia="TimesNewRoman"/>
        </w:rPr>
        <w:t>zamestnancov je 37 a</w:t>
      </w:r>
      <w:r w:rsidR="001B2B60">
        <w:rPr>
          <w:rFonts w:eastAsia="TimesNewRoman"/>
        </w:rPr>
        <w:t xml:space="preserve"> </w:t>
      </w:r>
      <w:r w:rsidRPr="001B5705">
        <w:rPr>
          <w:rFonts w:eastAsia="TimesNewRoman"/>
        </w:rPr>
        <w:t>1/2 hodiny a je rozvrhnutý v tabuľkovej prí</w:t>
      </w:r>
      <w:r w:rsidR="0028638F">
        <w:rPr>
          <w:rFonts w:eastAsia="TimesNewRoman"/>
        </w:rPr>
        <w:t>lohe na každého zamestnanca v</w:t>
      </w:r>
      <w:r w:rsidR="001B2B60">
        <w:rPr>
          <w:rFonts w:eastAsia="TimesNewRoman"/>
        </w:rPr>
        <w:t> </w:t>
      </w:r>
      <w:r w:rsidR="0028638F">
        <w:rPr>
          <w:rFonts w:eastAsia="TimesNewRoman"/>
        </w:rPr>
        <w:t>jednotlivých</w:t>
      </w:r>
      <w:r w:rsidR="001B2B60">
        <w:rPr>
          <w:rFonts w:eastAsia="TimesNewRoman"/>
        </w:rPr>
        <w:t xml:space="preserve"> </w:t>
      </w:r>
      <w:r w:rsidR="0028638F">
        <w:rPr>
          <w:rFonts w:eastAsia="TimesNewRoman"/>
        </w:rPr>
        <w:t xml:space="preserve"> </w:t>
      </w:r>
      <w:r>
        <w:rPr>
          <w:rFonts w:eastAsia="TimesNewRoman"/>
        </w:rPr>
        <w:t>EP</w:t>
      </w:r>
      <w:r w:rsidRPr="001B5705">
        <w:rPr>
          <w:rFonts w:eastAsia="TimesNewRoman"/>
        </w:rPr>
        <w:t xml:space="preserve"> MŠ samostatne. </w:t>
      </w:r>
    </w:p>
    <w:p w:rsidR="00E36222" w:rsidRPr="001B5705" w:rsidRDefault="00E36222" w:rsidP="000444E5">
      <w:pPr>
        <w:autoSpaceDE w:val="0"/>
        <w:autoSpaceDN w:val="0"/>
        <w:adjustRightInd w:val="0"/>
        <w:rPr>
          <w:rFonts w:eastAsia="TimesNewRoman"/>
        </w:rPr>
      </w:pPr>
    </w:p>
    <w:p w:rsidR="00E36222" w:rsidRPr="001B5705" w:rsidRDefault="00E36222" w:rsidP="000444E5">
      <w:pPr>
        <w:autoSpaceDE w:val="0"/>
        <w:autoSpaceDN w:val="0"/>
        <w:adjustRightInd w:val="0"/>
        <w:rPr>
          <w:rFonts w:eastAsia="TimesNewRoman"/>
        </w:rPr>
      </w:pPr>
    </w:p>
    <w:p w:rsidR="00E36222" w:rsidRPr="001B5705" w:rsidRDefault="00E36222" w:rsidP="000444E5">
      <w:pPr>
        <w:autoSpaceDE w:val="0"/>
        <w:autoSpaceDN w:val="0"/>
        <w:adjustRightInd w:val="0"/>
        <w:rPr>
          <w:b/>
          <w:bCs/>
        </w:rPr>
      </w:pPr>
      <w:r w:rsidRPr="001B5705">
        <w:rPr>
          <w:b/>
          <w:bCs/>
        </w:rPr>
        <w:t>Pracovný čas riaditeľky a zástupkyne</w:t>
      </w:r>
    </w:p>
    <w:p w:rsidR="001A0300" w:rsidRDefault="00E36222" w:rsidP="000444E5">
      <w:pPr>
        <w:autoSpaceDE w:val="0"/>
        <w:autoSpaceDN w:val="0"/>
        <w:adjustRightInd w:val="0"/>
        <w:rPr>
          <w:rFonts w:eastAsia="TimesNewRoman"/>
        </w:rPr>
      </w:pPr>
      <w:r w:rsidRPr="001B5705">
        <w:rPr>
          <w:rFonts w:eastAsia="TimesNewRoman"/>
        </w:rPr>
        <w:t xml:space="preserve">Podľa </w:t>
      </w:r>
      <w:r w:rsidR="00CB7108">
        <w:rPr>
          <w:rFonts w:eastAsia="TimesNewRoman"/>
        </w:rPr>
        <w:t xml:space="preserve">§ 6 nariadenia vlády SR č. 201 z 3.júla 2019 o priamej </w:t>
      </w:r>
      <w:proofErr w:type="spellStart"/>
      <w:r w:rsidR="00CB7108">
        <w:rPr>
          <w:rFonts w:eastAsia="TimesNewRoman"/>
        </w:rPr>
        <w:t>výchovno</w:t>
      </w:r>
      <w:proofErr w:type="spellEnd"/>
      <w:r w:rsidR="00CB7108">
        <w:rPr>
          <w:rFonts w:eastAsia="TimesNewRoman"/>
        </w:rPr>
        <w:t xml:space="preserve"> – vzdelávacej činnosti     </w:t>
      </w:r>
      <w:r w:rsidRPr="001B5705">
        <w:rPr>
          <w:rFonts w:eastAsia="TimesNewRoman"/>
        </w:rPr>
        <w:t xml:space="preserve"> Z .z. o</w:t>
      </w:r>
      <w:r w:rsidR="001B2B60">
        <w:rPr>
          <w:rFonts w:eastAsia="TimesNewRoman"/>
        </w:rPr>
        <w:t> </w:t>
      </w:r>
      <w:r w:rsidRPr="001B5705">
        <w:rPr>
          <w:rFonts w:eastAsia="TimesNewRoman"/>
        </w:rPr>
        <w:t>rozsahu</w:t>
      </w:r>
      <w:r w:rsidR="001B2B60">
        <w:rPr>
          <w:rFonts w:eastAsia="TimesNewRoman"/>
        </w:rPr>
        <w:t xml:space="preserve"> </w:t>
      </w:r>
      <w:r w:rsidRPr="001B5705">
        <w:rPr>
          <w:rFonts w:eastAsia="TimesNewRoman"/>
        </w:rPr>
        <w:t xml:space="preserve">vyučovacej činnosti a výchovnej činnosti v predškolských zariadeniach je základný úväzok riaditeľky </w:t>
      </w:r>
      <w:r w:rsidR="0028638F">
        <w:rPr>
          <w:rFonts w:eastAsia="TimesNewRoman"/>
        </w:rPr>
        <w:t xml:space="preserve">6 hodín týždenne , zástupkyne v </w:t>
      </w:r>
      <w:proofErr w:type="spellStart"/>
      <w:r w:rsidR="0028638F">
        <w:rPr>
          <w:rFonts w:eastAsia="TimesNewRoman"/>
        </w:rPr>
        <w:t>e</w:t>
      </w:r>
      <w:r w:rsidRPr="001B5705">
        <w:rPr>
          <w:rFonts w:eastAsia="TimesNewRoman"/>
        </w:rPr>
        <w:t>lokovanom</w:t>
      </w:r>
      <w:proofErr w:type="spellEnd"/>
      <w:r w:rsidRPr="001B5705">
        <w:rPr>
          <w:rFonts w:eastAsia="TimesNewRoman"/>
        </w:rPr>
        <w:t xml:space="preserve"> pracovisku :</w:t>
      </w:r>
    </w:p>
    <w:p w:rsidR="00E36222" w:rsidRPr="001B5705" w:rsidRDefault="00E36222" w:rsidP="000444E5">
      <w:pPr>
        <w:autoSpaceDE w:val="0"/>
        <w:autoSpaceDN w:val="0"/>
        <w:adjustRightInd w:val="0"/>
        <w:rPr>
          <w:rFonts w:eastAsia="TimesNewRoman"/>
        </w:rPr>
      </w:pPr>
      <w:r w:rsidRPr="001B5705">
        <w:rPr>
          <w:rFonts w:eastAsia="TimesNewRoman"/>
        </w:rPr>
        <w:t>2 triedy</w:t>
      </w:r>
      <w:r w:rsidR="001B2B60">
        <w:rPr>
          <w:rFonts w:eastAsia="TimesNewRoman"/>
        </w:rPr>
        <w:t xml:space="preserve"> </w:t>
      </w:r>
      <w:r w:rsidRPr="001B5705">
        <w:rPr>
          <w:rFonts w:eastAsia="TimesNewRoman"/>
        </w:rPr>
        <w:t>-</w:t>
      </w:r>
      <w:r w:rsidR="001B2B60">
        <w:rPr>
          <w:rFonts w:eastAsia="TimesNewRoman"/>
        </w:rPr>
        <w:t xml:space="preserve"> </w:t>
      </w:r>
      <w:r w:rsidRPr="001B5705">
        <w:rPr>
          <w:rFonts w:eastAsia="TimesNewRoman"/>
        </w:rPr>
        <w:t>20 hodín</w:t>
      </w:r>
    </w:p>
    <w:p w:rsidR="00E36222" w:rsidRPr="001B5705" w:rsidRDefault="0028638F" w:rsidP="000444E5">
      <w:pPr>
        <w:autoSpaceDE w:val="0"/>
        <w:autoSpaceDN w:val="0"/>
        <w:adjustRightInd w:val="0"/>
        <w:rPr>
          <w:rFonts w:eastAsia="TimesNewRoman"/>
        </w:rPr>
      </w:pPr>
      <w:r>
        <w:rPr>
          <w:rFonts w:eastAsia="TimesNewRoman"/>
        </w:rPr>
        <w:t xml:space="preserve">3, </w:t>
      </w:r>
      <w:r w:rsidR="00E36222" w:rsidRPr="001B5705">
        <w:rPr>
          <w:rFonts w:eastAsia="TimesNewRoman"/>
        </w:rPr>
        <w:t>4 triedy</w:t>
      </w:r>
      <w:r w:rsidR="001B2B60">
        <w:rPr>
          <w:rFonts w:eastAsia="TimesNewRoman"/>
        </w:rPr>
        <w:t xml:space="preserve"> </w:t>
      </w:r>
      <w:r w:rsidR="00E36222" w:rsidRPr="001B5705">
        <w:rPr>
          <w:rFonts w:eastAsia="TimesNewRoman"/>
        </w:rPr>
        <w:t xml:space="preserve"> </w:t>
      </w:r>
      <w:r w:rsidR="00932EF7">
        <w:rPr>
          <w:rFonts w:eastAsia="TimesNewRoman"/>
        </w:rPr>
        <w:t xml:space="preserve">-  </w:t>
      </w:r>
      <w:r w:rsidR="00E36222" w:rsidRPr="001B5705">
        <w:rPr>
          <w:rFonts w:eastAsia="TimesNewRoman"/>
        </w:rPr>
        <w:t>17 hodín</w:t>
      </w:r>
    </w:p>
    <w:p w:rsidR="00E36222" w:rsidRPr="001B5705" w:rsidRDefault="0028638F" w:rsidP="000444E5">
      <w:pPr>
        <w:autoSpaceDE w:val="0"/>
        <w:autoSpaceDN w:val="0"/>
        <w:adjustRightInd w:val="0"/>
        <w:rPr>
          <w:rFonts w:eastAsia="TimesNewRoman"/>
        </w:rPr>
      </w:pPr>
      <w:r>
        <w:rPr>
          <w:rFonts w:eastAsia="TimesNewRoman"/>
        </w:rPr>
        <w:t xml:space="preserve">5, </w:t>
      </w:r>
      <w:r w:rsidR="00E36222" w:rsidRPr="001B5705">
        <w:rPr>
          <w:rFonts w:eastAsia="TimesNewRoman"/>
        </w:rPr>
        <w:t xml:space="preserve">6 tried </w:t>
      </w:r>
      <w:r w:rsidR="001B2B60">
        <w:rPr>
          <w:rFonts w:eastAsia="TimesNewRoman"/>
        </w:rPr>
        <w:t xml:space="preserve"> </w:t>
      </w:r>
      <w:r w:rsidR="00E36222" w:rsidRPr="001B5705">
        <w:rPr>
          <w:rFonts w:eastAsia="TimesNewRoman"/>
        </w:rPr>
        <w:t>-</w:t>
      </w:r>
      <w:r w:rsidR="001B2B60">
        <w:rPr>
          <w:rFonts w:eastAsia="TimesNewRoman"/>
        </w:rPr>
        <w:t xml:space="preserve"> </w:t>
      </w:r>
      <w:r w:rsidR="00E36222" w:rsidRPr="001B5705">
        <w:rPr>
          <w:rFonts w:eastAsia="TimesNewRoman"/>
        </w:rPr>
        <w:t>14 hodín</w:t>
      </w: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E36222" w:rsidRDefault="00E36222" w:rsidP="000444E5">
      <w:pPr>
        <w:pStyle w:val="Zkladntext"/>
        <w:spacing w:line="360" w:lineRule="auto"/>
        <w:jc w:val="both"/>
        <w:rPr>
          <w:rFonts w:eastAsia="TimesNewRoman"/>
          <w:sz w:val="28"/>
          <w:szCs w:val="28"/>
        </w:rPr>
      </w:pPr>
    </w:p>
    <w:p w:rsidR="009B634A" w:rsidRDefault="009B634A" w:rsidP="000444E5">
      <w:pPr>
        <w:pStyle w:val="Zkladntext"/>
        <w:spacing w:line="360" w:lineRule="auto"/>
        <w:jc w:val="both"/>
        <w:rPr>
          <w:rFonts w:eastAsia="TimesNewRoman"/>
          <w:sz w:val="28"/>
          <w:szCs w:val="28"/>
        </w:rPr>
      </w:pPr>
    </w:p>
    <w:p w:rsidR="009B634A" w:rsidRDefault="009B634A" w:rsidP="000444E5">
      <w:pPr>
        <w:pStyle w:val="Zkladntext"/>
        <w:spacing w:line="360" w:lineRule="auto"/>
        <w:jc w:val="both"/>
        <w:rPr>
          <w:rFonts w:eastAsia="TimesNewRoman"/>
          <w:sz w:val="28"/>
          <w:szCs w:val="28"/>
        </w:rPr>
      </w:pPr>
    </w:p>
    <w:p w:rsidR="006C480A" w:rsidRDefault="006C480A" w:rsidP="000444E5">
      <w:pPr>
        <w:pStyle w:val="Zkladntext"/>
        <w:spacing w:line="360" w:lineRule="auto"/>
        <w:jc w:val="both"/>
        <w:rPr>
          <w:rFonts w:eastAsia="TimesNewRoman"/>
          <w:sz w:val="28"/>
          <w:szCs w:val="28"/>
        </w:rPr>
      </w:pPr>
    </w:p>
    <w:p w:rsidR="003421ED" w:rsidRDefault="003421ED" w:rsidP="000444E5">
      <w:pPr>
        <w:pStyle w:val="Zkladntext"/>
        <w:spacing w:line="360" w:lineRule="auto"/>
        <w:jc w:val="both"/>
        <w:rPr>
          <w:rFonts w:eastAsia="TimesNewRoman"/>
          <w:sz w:val="28"/>
          <w:szCs w:val="28"/>
        </w:rPr>
      </w:pPr>
    </w:p>
    <w:p w:rsidR="008716A8" w:rsidRDefault="008716A8" w:rsidP="000444E5">
      <w:pPr>
        <w:pStyle w:val="Zkladntext"/>
        <w:spacing w:line="360" w:lineRule="auto"/>
        <w:jc w:val="both"/>
        <w:rPr>
          <w:rFonts w:eastAsia="TimesNewRoman"/>
          <w:sz w:val="28"/>
          <w:szCs w:val="28"/>
        </w:rPr>
      </w:pPr>
    </w:p>
    <w:p w:rsidR="003421ED" w:rsidRDefault="003421ED" w:rsidP="000444E5">
      <w:pPr>
        <w:pStyle w:val="Zkladntext"/>
        <w:spacing w:line="360" w:lineRule="auto"/>
        <w:jc w:val="both"/>
        <w:rPr>
          <w:rFonts w:eastAsia="TimesNewRoman"/>
          <w:sz w:val="28"/>
          <w:szCs w:val="28"/>
        </w:rPr>
      </w:pPr>
    </w:p>
    <w:p w:rsidR="009B634A" w:rsidRDefault="009B634A" w:rsidP="000444E5">
      <w:pPr>
        <w:pStyle w:val="Zkladntext"/>
        <w:spacing w:line="360" w:lineRule="auto"/>
        <w:jc w:val="both"/>
        <w:rPr>
          <w:rFonts w:eastAsia="TimesNewRoman"/>
          <w:sz w:val="28"/>
          <w:szCs w:val="28"/>
        </w:rPr>
      </w:pPr>
    </w:p>
    <w:p w:rsidR="00A06118" w:rsidRPr="00E61DD9" w:rsidRDefault="00A06118" w:rsidP="00A06118">
      <w:pPr>
        <w:pStyle w:val="Zkladntext"/>
        <w:spacing w:line="360" w:lineRule="auto"/>
        <w:rPr>
          <w:rFonts w:eastAsia="TimesNewRoman"/>
          <w:sz w:val="28"/>
          <w:szCs w:val="28"/>
          <w:lang w:val="sk-SK"/>
        </w:rPr>
      </w:pPr>
      <w:r w:rsidRPr="00E61DD9">
        <w:rPr>
          <w:rFonts w:eastAsia="TimesNewRoman"/>
          <w:sz w:val="28"/>
          <w:szCs w:val="28"/>
          <w:lang w:val="sk-SK"/>
        </w:rPr>
        <w:t>Príloha č. 2</w:t>
      </w:r>
    </w:p>
    <w:p w:rsidR="00A06118" w:rsidRDefault="00A06118" w:rsidP="00A06118">
      <w:pPr>
        <w:pStyle w:val="Zkladntext"/>
        <w:spacing w:line="360" w:lineRule="auto"/>
        <w:rPr>
          <w:rFonts w:eastAsia="TimesNewRoman"/>
          <w:i/>
          <w:lang w:val="sk-SK"/>
        </w:rPr>
      </w:pPr>
      <w:r w:rsidRPr="008B3F53">
        <w:rPr>
          <w:rFonts w:eastAsia="TimesNewRoman"/>
          <w:i/>
          <w:lang w:val="sk-SK"/>
        </w:rPr>
        <w:t xml:space="preserve">Povinné </w:t>
      </w:r>
      <w:proofErr w:type="spellStart"/>
      <w:r w:rsidRPr="008B3F53">
        <w:rPr>
          <w:rFonts w:eastAsia="TimesNewRoman"/>
          <w:i/>
          <w:lang w:val="sk-SK"/>
        </w:rPr>
        <w:t>predprimárne</w:t>
      </w:r>
      <w:proofErr w:type="spellEnd"/>
      <w:r w:rsidRPr="008B3F53">
        <w:rPr>
          <w:rFonts w:eastAsia="TimesNewRoman"/>
          <w:i/>
          <w:lang w:val="sk-SK"/>
        </w:rPr>
        <w:t xml:space="preserve"> vzdelávanie</w:t>
      </w:r>
    </w:p>
    <w:p w:rsidR="00A06118" w:rsidRDefault="00A06118" w:rsidP="00A06118">
      <w:pPr>
        <w:pStyle w:val="Zkladntext"/>
        <w:spacing w:line="360" w:lineRule="auto"/>
        <w:rPr>
          <w:rFonts w:eastAsia="TimesNewRoman"/>
          <w:b w:val="0"/>
          <w:lang w:val="sk-SK"/>
        </w:rPr>
      </w:pPr>
      <w:r w:rsidRPr="00AD7DA1">
        <w:rPr>
          <w:rFonts w:eastAsia="TimesNewRoman"/>
          <w:lang w:val="sk-SK"/>
        </w:rPr>
        <w:t xml:space="preserve">Plniť povinné </w:t>
      </w:r>
      <w:proofErr w:type="spellStart"/>
      <w:r w:rsidRPr="00AD7DA1">
        <w:rPr>
          <w:rFonts w:eastAsia="TimesNewRoman"/>
          <w:lang w:val="sk-SK"/>
        </w:rPr>
        <w:t>predprimárne</w:t>
      </w:r>
      <w:proofErr w:type="spellEnd"/>
      <w:r w:rsidRPr="00AD7DA1">
        <w:rPr>
          <w:rFonts w:eastAsia="TimesNewRoman"/>
          <w:lang w:val="sk-SK"/>
        </w:rPr>
        <w:t xml:space="preserve"> vzdelávanie bude musieť každé dieťa</w:t>
      </w:r>
      <w:r>
        <w:rPr>
          <w:rFonts w:eastAsia="TimesNewRoman"/>
          <w:b w:val="0"/>
          <w:lang w:val="sk-SK"/>
        </w:rPr>
        <w:t>, ktoré do 31. augusta (vrátane) príslušného kalendárneho roku:</w:t>
      </w:r>
    </w:p>
    <w:p w:rsidR="00A06118" w:rsidRDefault="00A06118" w:rsidP="00A06118">
      <w:pPr>
        <w:pStyle w:val="Zkladntext"/>
        <w:spacing w:line="360" w:lineRule="auto"/>
        <w:rPr>
          <w:rFonts w:eastAsia="TimesNewRoman"/>
          <w:b w:val="0"/>
          <w:lang w:val="sk-SK"/>
        </w:rPr>
      </w:pPr>
      <w:r>
        <w:rPr>
          <w:rFonts w:eastAsia="TimesNewRoman"/>
          <w:b w:val="0"/>
          <w:lang w:val="sk-SK"/>
        </w:rPr>
        <w:t>-</w:t>
      </w:r>
      <w:r w:rsidR="00B864E6">
        <w:rPr>
          <w:rFonts w:eastAsia="TimesNewRoman"/>
          <w:b w:val="0"/>
          <w:lang w:val="sk-SK"/>
        </w:rPr>
        <w:t xml:space="preserve"> </w:t>
      </w:r>
      <w:r w:rsidRPr="00AD7DA1">
        <w:rPr>
          <w:rFonts w:eastAsia="TimesNewRoman"/>
          <w:lang w:val="sk-SK"/>
        </w:rPr>
        <w:t>dovŕši päť rokov veku</w:t>
      </w:r>
      <w:r>
        <w:rPr>
          <w:rFonts w:eastAsia="TimesNewRoman"/>
          <w:b w:val="0"/>
          <w:lang w:val="sk-SK"/>
        </w:rPr>
        <w:t>, t. j. podľa §28a ods. 1 školského zákona,</w:t>
      </w:r>
    </w:p>
    <w:p w:rsidR="00A06118" w:rsidRDefault="00A06118" w:rsidP="00A06118">
      <w:pPr>
        <w:pStyle w:val="Zkladntext"/>
        <w:spacing w:line="360" w:lineRule="auto"/>
        <w:rPr>
          <w:rFonts w:eastAsia="TimesNewRoman"/>
          <w:b w:val="0"/>
          <w:lang w:val="sk-SK"/>
        </w:rPr>
      </w:pPr>
      <w:r>
        <w:rPr>
          <w:rFonts w:eastAsia="TimesNewRoman"/>
          <w:b w:val="0"/>
          <w:lang w:val="sk-SK"/>
        </w:rPr>
        <w:t>-</w:t>
      </w:r>
      <w:r w:rsidR="00B864E6">
        <w:rPr>
          <w:rFonts w:eastAsia="TimesNewRoman"/>
          <w:b w:val="0"/>
          <w:lang w:val="sk-SK"/>
        </w:rPr>
        <w:t xml:space="preserve"> </w:t>
      </w:r>
      <w:r w:rsidRPr="00AD7DA1">
        <w:rPr>
          <w:rFonts w:eastAsia="TimesNewRoman"/>
          <w:lang w:val="sk-SK"/>
        </w:rPr>
        <w:t xml:space="preserve">dovŕši päť rokov veku a povinné </w:t>
      </w:r>
      <w:proofErr w:type="spellStart"/>
      <w:r w:rsidRPr="00AD7DA1">
        <w:rPr>
          <w:rFonts w:eastAsia="TimesNewRoman"/>
          <w:lang w:val="sk-SK"/>
        </w:rPr>
        <w:t>predprimárne</w:t>
      </w:r>
      <w:proofErr w:type="spellEnd"/>
      <w:r w:rsidRPr="00AD7DA1">
        <w:rPr>
          <w:rFonts w:eastAsia="TimesNewRoman"/>
          <w:lang w:val="sk-SK"/>
        </w:rPr>
        <w:t xml:space="preserve"> vzdelávanie plní formou individuálneho vzdelávania</w:t>
      </w:r>
      <w:r>
        <w:rPr>
          <w:rFonts w:eastAsia="TimesNewRoman"/>
          <w:b w:val="0"/>
          <w:lang w:val="sk-SK"/>
        </w:rPr>
        <w:t>, t. j. dieťa podľa §28b ods. 2 školského zákona,</w:t>
      </w:r>
    </w:p>
    <w:p w:rsidR="00A06118" w:rsidRDefault="00A06118" w:rsidP="00A06118">
      <w:pPr>
        <w:pStyle w:val="Zkladntext"/>
        <w:spacing w:line="360" w:lineRule="auto"/>
        <w:rPr>
          <w:rFonts w:eastAsia="TimesNewRoman"/>
          <w:lang w:val="sk-SK"/>
        </w:rPr>
      </w:pPr>
      <w:r>
        <w:rPr>
          <w:rFonts w:eastAsia="TimesNewRoman"/>
          <w:b w:val="0"/>
          <w:lang w:val="sk-SK"/>
        </w:rPr>
        <w:t>-</w:t>
      </w:r>
      <w:r w:rsidR="00B864E6">
        <w:rPr>
          <w:rFonts w:eastAsia="TimesNewRoman"/>
          <w:b w:val="0"/>
          <w:lang w:val="sk-SK"/>
        </w:rPr>
        <w:t xml:space="preserve"> </w:t>
      </w:r>
      <w:r w:rsidRPr="00AD7DA1">
        <w:rPr>
          <w:rFonts w:eastAsia="TimesNewRoman"/>
          <w:lang w:val="sk-SK"/>
        </w:rPr>
        <w:t>dovŕši šesť rokov veku</w:t>
      </w:r>
      <w:r>
        <w:rPr>
          <w:rFonts w:eastAsia="TimesNewRoman"/>
          <w:b w:val="0"/>
          <w:lang w:val="sk-SK"/>
        </w:rPr>
        <w:t xml:space="preserve">, ale </w:t>
      </w:r>
      <w:r w:rsidRPr="00AD7DA1">
        <w:rPr>
          <w:rFonts w:eastAsia="TimesNewRoman"/>
          <w:lang w:val="sk-SK"/>
        </w:rPr>
        <w:t>nedosiahlo školskú spôsobilosť</w:t>
      </w:r>
      <w:r>
        <w:rPr>
          <w:rFonts w:eastAsia="TimesNewRoman"/>
          <w:b w:val="0"/>
          <w:lang w:val="sk-SK"/>
        </w:rPr>
        <w:t xml:space="preserve">, t. j. dieťa podľa §28a ods. 3 školského zákona bez ohľadu na to, či plnilo povinné </w:t>
      </w:r>
      <w:proofErr w:type="spellStart"/>
      <w:r>
        <w:rPr>
          <w:rFonts w:eastAsia="TimesNewRoman"/>
          <w:b w:val="0"/>
          <w:lang w:val="sk-SK"/>
        </w:rPr>
        <w:t>predprimárne</w:t>
      </w:r>
      <w:proofErr w:type="spellEnd"/>
      <w:r>
        <w:rPr>
          <w:rFonts w:eastAsia="TimesNewRoman"/>
          <w:b w:val="0"/>
          <w:lang w:val="sk-SK"/>
        </w:rPr>
        <w:t xml:space="preserve"> vzdelávanie formou individuálneho vzdelávania – toto </w:t>
      </w:r>
      <w:r w:rsidRPr="00003AAB">
        <w:rPr>
          <w:rFonts w:eastAsia="TimesNewRoman"/>
          <w:lang w:val="sk-SK"/>
        </w:rPr>
        <w:t xml:space="preserve">dieťa bude pokračovať v plnení povinného </w:t>
      </w:r>
      <w:proofErr w:type="spellStart"/>
      <w:r w:rsidRPr="00003AAB">
        <w:rPr>
          <w:rFonts w:eastAsia="TimesNewRoman"/>
          <w:lang w:val="sk-SK"/>
        </w:rPr>
        <w:t>predprimárneho</w:t>
      </w:r>
      <w:proofErr w:type="spellEnd"/>
      <w:r w:rsidRPr="00003AAB">
        <w:rPr>
          <w:rFonts w:eastAsia="TimesNewRoman"/>
          <w:lang w:val="sk-SK"/>
        </w:rPr>
        <w:t xml:space="preserve"> vzdelávania ešte jeden školský rok,</w:t>
      </w:r>
    </w:p>
    <w:p w:rsidR="00A06118" w:rsidRDefault="00A06118" w:rsidP="00A06118">
      <w:pPr>
        <w:pStyle w:val="Zkladntext"/>
        <w:spacing w:line="360" w:lineRule="auto"/>
        <w:rPr>
          <w:rFonts w:eastAsia="TimesNewRoman"/>
          <w:b w:val="0"/>
          <w:lang w:val="sk-SK"/>
        </w:rPr>
      </w:pPr>
      <w:r>
        <w:rPr>
          <w:rFonts w:eastAsia="TimesNewRoman"/>
          <w:b w:val="0"/>
          <w:lang w:val="sk-SK"/>
        </w:rPr>
        <w:t>-</w:t>
      </w:r>
      <w:r w:rsidR="00B864E6">
        <w:rPr>
          <w:rFonts w:eastAsia="TimesNewRoman"/>
          <w:b w:val="0"/>
          <w:lang w:val="sk-SK"/>
        </w:rPr>
        <w:t xml:space="preserve"> </w:t>
      </w:r>
      <w:r w:rsidRPr="00003AAB">
        <w:rPr>
          <w:rFonts w:eastAsia="TimesNewRoman"/>
          <w:lang w:val="sk-SK"/>
        </w:rPr>
        <w:t xml:space="preserve">dovŕši päť rokov veku, ale zo zdravotných dôvodov je oslobodené dochádzať do materskej školy, </w:t>
      </w:r>
      <w:r>
        <w:rPr>
          <w:rFonts w:eastAsia="TimesNewRoman"/>
          <w:b w:val="0"/>
          <w:lang w:val="sk-SK"/>
        </w:rPr>
        <w:t>lebo mu jeho zdravotný stav neumožňuje vzdelávať sa, t. j. dieťa podľa §28a ods. 6 školského zákona.</w:t>
      </w:r>
    </w:p>
    <w:p w:rsidR="00A06118" w:rsidRDefault="00A06118" w:rsidP="00A06118">
      <w:pPr>
        <w:pStyle w:val="Zkladntext"/>
        <w:spacing w:line="360" w:lineRule="auto"/>
        <w:rPr>
          <w:rStyle w:val="h1a"/>
          <w:b w:val="0"/>
        </w:rPr>
      </w:pPr>
      <w:r w:rsidRPr="000E51B9">
        <w:rPr>
          <w:rFonts w:eastAsia="TimesNewRoman"/>
          <w:b w:val="0"/>
          <w:lang w:val="sk-SK"/>
        </w:rPr>
        <w:t xml:space="preserve">Zákon č. 182/2023Z.z., ktorým sa mení a dopĺňa zákon č. 245/2008 </w:t>
      </w:r>
      <w:proofErr w:type="spellStart"/>
      <w:r w:rsidRPr="000E51B9">
        <w:rPr>
          <w:rFonts w:eastAsia="TimesNewRoman"/>
          <w:b w:val="0"/>
          <w:lang w:val="sk-SK"/>
        </w:rPr>
        <w:t>Z.z</w:t>
      </w:r>
      <w:proofErr w:type="spellEnd"/>
      <w:r w:rsidRPr="000E51B9">
        <w:rPr>
          <w:rFonts w:eastAsia="TimesNewRoman"/>
          <w:b w:val="0"/>
          <w:lang w:val="sk-SK"/>
        </w:rPr>
        <w:t>.</w:t>
      </w:r>
      <w:r w:rsidRPr="000E51B9">
        <w:rPr>
          <w:rStyle w:val="h1a"/>
          <w:b w:val="0"/>
        </w:rPr>
        <w:t xml:space="preserve">o výchove a </w:t>
      </w:r>
      <w:proofErr w:type="spellStart"/>
      <w:r w:rsidRPr="000E51B9">
        <w:rPr>
          <w:rStyle w:val="h1a"/>
          <w:b w:val="0"/>
        </w:rPr>
        <w:t>vzdelávaní</w:t>
      </w:r>
      <w:proofErr w:type="spellEnd"/>
      <w:r w:rsidRPr="000E51B9">
        <w:rPr>
          <w:rStyle w:val="h1a"/>
          <w:b w:val="0"/>
        </w:rPr>
        <w:t xml:space="preserve"> (školský zákon) a o </w:t>
      </w:r>
      <w:proofErr w:type="spellStart"/>
      <w:r w:rsidRPr="000E51B9">
        <w:rPr>
          <w:rStyle w:val="h1a"/>
          <w:b w:val="0"/>
        </w:rPr>
        <w:t>zmene</w:t>
      </w:r>
      <w:proofErr w:type="spellEnd"/>
      <w:r w:rsidRPr="000E51B9">
        <w:rPr>
          <w:rStyle w:val="h1a"/>
          <w:b w:val="0"/>
        </w:rPr>
        <w:t xml:space="preserve"> a </w:t>
      </w:r>
      <w:proofErr w:type="spellStart"/>
      <w:r w:rsidRPr="000E51B9">
        <w:rPr>
          <w:rStyle w:val="h1a"/>
          <w:b w:val="0"/>
        </w:rPr>
        <w:t>doplnení</w:t>
      </w:r>
      <w:proofErr w:type="spellEnd"/>
      <w:r w:rsidR="00B864E6">
        <w:rPr>
          <w:rStyle w:val="h1a"/>
          <w:b w:val="0"/>
        </w:rPr>
        <w:t xml:space="preserve"> </w:t>
      </w:r>
      <w:proofErr w:type="spellStart"/>
      <w:r w:rsidRPr="000E51B9">
        <w:rPr>
          <w:rStyle w:val="h1a"/>
          <w:b w:val="0"/>
        </w:rPr>
        <w:t>niektorých</w:t>
      </w:r>
      <w:proofErr w:type="spellEnd"/>
      <w:r w:rsidR="00B864E6">
        <w:rPr>
          <w:rStyle w:val="h1a"/>
          <w:b w:val="0"/>
        </w:rPr>
        <w:t xml:space="preserve"> </w:t>
      </w:r>
      <w:proofErr w:type="spellStart"/>
      <w:r w:rsidRPr="000E51B9">
        <w:rPr>
          <w:rStyle w:val="h1a"/>
          <w:b w:val="0"/>
        </w:rPr>
        <w:t>zákonov</w:t>
      </w:r>
      <w:proofErr w:type="spellEnd"/>
      <w:r w:rsidRPr="000E51B9">
        <w:rPr>
          <w:rStyle w:val="h1a"/>
          <w:b w:val="0"/>
        </w:rPr>
        <w:t xml:space="preserve"> v</w:t>
      </w:r>
      <w:r w:rsidR="00B864E6">
        <w:rPr>
          <w:rStyle w:val="h1a"/>
          <w:b w:val="0"/>
        </w:rPr>
        <w:t> </w:t>
      </w:r>
      <w:proofErr w:type="spellStart"/>
      <w:r w:rsidRPr="000E51B9">
        <w:rPr>
          <w:rStyle w:val="h1a"/>
          <w:b w:val="0"/>
        </w:rPr>
        <w:t>znení</w:t>
      </w:r>
      <w:proofErr w:type="spellEnd"/>
      <w:r w:rsidR="00B864E6">
        <w:rPr>
          <w:rStyle w:val="h1a"/>
          <w:b w:val="0"/>
        </w:rPr>
        <w:t xml:space="preserve"> </w:t>
      </w:r>
      <w:proofErr w:type="spellStart"/>
      <w:r w:rsidRPr="000E51B9">
        <w:rPr>
          <w:rStyle w:val="h1a"/>
          <w:b w:val="0"/>
        </w:rPr>
        <w:t>neskorších</w:t>
      </w:r>
      <w:proofErr w:type="spellEnd"/>
      <w:r w:rsidR="00B864E6">
        <w:rPr>
          <w:rStyle w:val="h1a"/>
          <w:b w:val="0"/>
        </w:rPr>
        <w:t xml:space="preserve"> </w:t>
      </w:r>
      <w:proofErr w:type="spellStart"/>
      <w:r w:rsidRPr="000E51B9">
        <w:rPr>
          <w:rStyle w:val="h1a"/>
          <w:b w:val="0"/>
        </w:rPr>
        <w:t>predpisov</w:t>
      </w:r>
      <w:proofErr w:type="spellEnd"/>
      <w:r w:rsidRPr="000E51B9">
        <w:rPr>
          <w:rStyle w:val="h1a"/>
          <w:b w:val="0"/>
        </w:rPr>
        <w:t xml:space="preserve"> a </w:t>
      </w:r>
      <w:proofErr w:type="spellStart"/>
      <w:r w:rsidR="002B387D">
        <w:rPr>
          <w:rStyle w:val="h1a"/>
          <w:b w:val="0"/>
        </w:rPr>
        <w:t>kto</w:t>
      </w:r>
      <w:r w:rsidR="00B864E6">
        <w:rPr>
          <w:rStyle w:val="h1a"/>
          <w:b w:val="0"/>
        </w:rPr>
        <w:t>rým</w:t>
      </w:r>
      <w:proofErr w:type="spellEnd"/>
      <w:r w:rsidR="00B864E6">
        <w:rPr>
          <w:rStyle w:val="h1a"/>
          <w:b w:val="0"/>
        </w:rPr>
        <w:t xml:space="preserve"> </w:t>
      </w:r>
      <w:proofErr w:type="spellStart"/>
      <w:r w:rsidRPr="000E51B9">
        <w:rPr>
          <w:rStyle w:val="h1a"/>
          <w:b w:val="0"/>
        </w:rPr>
        <w:t>sa</w:t>
      </w:r>
      <w:proofErr w:type="spellEnd"/>
      <w:r w:rsidR="00B864E6">
        <w:rPr>
          <w:rStyle w:val="h1a"/>
          <w:b w:val="0"/>
        </w:rPr>
        <w:t xml:space="preserve"> </w:t>
      </w:r>
      <w:proofErr w:type="spellStart"/>
      <w:r w:rsidRPr="000E51B9">
        <w:rPr>
          <w:rStyle w:val="h1a"/>
          <w:b w:val="0"/>
        </w:rPr>
        <w:t>menia</w:t>
      </w:r>
      <w:proofErr w:type="spellEnd"/>
      <w:r w:rsidRPr="000E51B9">
        <w:rPr>
          <w:rStyle w:val="h1a"/>
          <w:b w:val="0"/>
        </w:rPr>
        <w:t xml:space="preserve"> a </w:t>
      </w:r>
      <w:proofErr w:type="spellStart"/>
      <w:r w:rsidRPr="000E51B9">
        <w:rPr>
          <w:rStyle w:val="h1a"/>
          <w:b w:val="0"/>
        </w:rPr>
        <w:t>dopĺňajú</w:t>
      </w:r>
      <w:proofErr w:type="spellEnd"/>
      <w:r w:rsidR="00B864E6">
        <w:rPr>
          <w:rStyle w:val="h1a"/>
          <w:b w:val="0"/>
        </w:rPr>
        <w:t xml:space="preserve"> </w:t>
      </w:r>
      <w:proofErr w:type="spellStart"/>
      <w:r w:rsidRPr="000E51B9">
        <w:rPr>
          <w:rStyle w:val="h1a"/>
          <w:b w:val="0"/>
        </w:rPr>
        <w:t>niektoré</w:t>
      </w:r>
      <w:proofErr w:type="spellEnd"/>
      <w:r w:rsidRPr="000E51B9">
        <w:rPr>
          <w:rStyle w:val="h1a"/>
          <w:b w:val="0"/>
        </w:rPr>
        <w:t xml:space="preserve"> zákony</w:t>
      </w:r>
      <w:r>
        <w:rPr>
          <w:rStyle w:val="h1a"/>
          <w:b w:val="0"/>
        </w:rPr>
        <w:t xml:space="preserve"> neumožňuje </w:t>
      </w:r>
      <w:proofErr w:type="spellStart"/>
      <w:r>
        <w:rPr>
          <w:rStyle w:val="h1a"/>
          <w:b w:val="0"/>
        </w:rPr>
        <w:t>plniť</w:t>
      </w:r>
      <w:proofErr w:type="spellEnd"/>
      <w:r>
        <w:rPr>
          <w:rStyle w:val="h1a"/>
          <w:b w:val="0"/>
        </w:rPr>
        <w:t xml:space="preserve"> povinné </w:t>
      </w:r>
      <w:proofErr w:type="spellStart"/>
      <w:r>
        <w:rPr>
          <w:rStyle w:val="h1a"/>
          <w:b w:val="0"/>
        </w:rPr>
        <w:t>predprimárne</w:t>
      </w:r>
      <w:proofErr w:type="spellEnd"/>
      <w:r w:rsidR="00B864E6">
        <w:rPr>
          <w:rStyle w:val="h1a"/>
          <w:b w:val="0"/>
        </w:rPr>
        <w:t xml:space="preserve"> </w:t>
      </w:r>
      <w:proofErr w:type="spellStart"/>
      <w:r>
        <w:rPr>
          <w:rStyle w:val="h1a"/>
          <w:b w:val="0"/>
        </w:rPr>
        <w:t>vzdelávanie</w:t>
      </w:r>
      <w:proofErr w:type="spellEnd"/>
      <w:r w:rsidR="00B864E6">
        <w:rPr>
          <w:rStyle w:val="h1a"/>
          <w:b w:val="0"/>
        </w:rPr>
        <w:t xml:space="preserve"> </w:t>
      </w:r>
      <w:proofErr w:type="spellStart"/>
      <w:r>
        <w:rPr>
          <w:rStyle w:val="h1a"/>
          <w:b w:val="0"/>
        </w:rPr>
        <w:t>dieťaťa</w:t>
      </w:r>
      <w:proofErr w:type="spellEnd"/>
      <w:r w:rsidR="00B864E6">
        <w:rPr>
          <w:rStyle w:val="h1a"/>
          <w:b w:val="0"/>
        </w:rPr>
        <w:t xml:space="preserve">  </w:t>
      </w:r>
      <w:proofErr w:type="spellStart"/>
      <w:r w:rsidR="00B864E6">
        <w:rPr>
          <w:rStyle w:val="h1a"/>
        </w:rPr>
        <w:t>pred</w:t>
      </w:r>
      <w:proofErr w:type="spellEnd"/>
      <w:r w:rsidR="00B864E6">
        <w:rPr>
          <w:rStyle w:val="h1a"/>
        </w:rPr>
        <w:t xml:space="preserve"> </w:t>
      </w:r>
      <w:proofErr w:type="spellStart"/>
      <w:r w:rsidRPr="000E51B9">
        <w:rPr>
          <w:rStyle w:val="h1a"/>
        </w:rPr>
        <w:t>dovŕšením</w:t>
      </w:r>
      <w:proofErr w:type="spellEnd"/>
      <w:r w:rsidR="00B864E6">
        <w:rPr>
          <w:rStyle w:val="h1a"/>
        </w:rPr>
        <w:t xml:space="preserve"> </w:t>
      </w:r>
      <w:proofErr w:type="spellStart"/>
      <w:r w:rsidRPr="000E51B9">
        <w:rPr>
          <w:rStyle w:val="h1a"/>
        </w:rPr>
        <w:t>päť</w:t>
      </w:r>
      <w:proofErr w:type="spellEnd"/>
      <w:r w:rsidR="00B864E6">
        <w:rPr>
          <w:rStyle w:val="h1a"/>
        </w:rPr>
        <w:t xml:space="preserve"> </w:t>
      </w:r>
      <w:proofErr w:type="spellStart"/>
      <w:r w:rsidRPr="000E51B9">
        <w:rPr>
          <w:rStyle w:val="h1a"/>
        </w:rPr>
        <w:t>rokov</w:t>
      </w:r>
      <w:proofErr w:type="spellEnd"/>
      <w:r w:rsidRPr="000E51B9">
        <w:rPr>
          <w:rStyle w:val="h1a"/>
        </w:rPr>
        <w:t xml:space="preserve"> veku</w:t>
      </w:r>
      <w:r w:rsidR="00B864E6">
        <w:rPr>
          <w:rStyle w:val="h1a"/>
          <w:b w:val="0"/>
        </w:rPr>
        <w:t xml:space="preserve"> (</w:t>
      </w:r>
      <w:proofErr w:type="spellStart"/>
      <w:r>
        <w:rPr>
          <w:rStyle w:val="h1a"/>
          <w:b w:val="0"/>
        </w:rPr>
        <w:t>predčasné</w:t>
      </w:r>
      <w:proofErr w:type="spellEnd"/>
      <w:r w:rsidR="00B864E6">
        <w:rPr>
          <w:rStyle w:val="h1a"/>
          <w:b w:val="0"/>
        </w:rPr>
        <w:t xml:space="preserve"> </w:t>
      </w:r>
      <w:proofErr w:type="spellStart"/>
      <w:r w:rsidR="00B864E6">
        <w:rPr>
          <w:rStyle w:val="h1a"/>
          <w:b w:val="0"/>
        </w:rPr>
        <w:t>plnenie</w:t>
      </w:r>
      <w:proofErr w:type="spellEnd"/>
      <w:r w:rsidR="00B864E6">
        <w:rPr>
          <w:rStyle w:val="h1a"/>
          <w:b w:val="0"/>
        </w:rPr>
        <w:t xml:space="preserve"> PPV)</w:t>
      </w:r>
      <w:r>
        <w:rPr>
          <w:rStyle w:val="h1a"/>
          <w:b w:val="0"/>
        </w:rPr>
        <w:t>.</w:t>
      </w:r>
    </w:p>
    <w:p w:rsidR="0074606C" w:rsidRPr="000E51B9" w:rsidRDefault="0074606C" w:rsidP="00A06118">
      <w:pPr>
        <w:pStyle w:val="Zkladntext"/>
        <w:spacing w:line="360" w:lineRule="auto"/>
        <w:rPr>
          <w:rFonts w:eastAsia="TimesNewRoman"/>
          <w:b w:val="0"/>
          <w:lang w:val="sk-SK"/>
        </w:rPr>
      </w:pPr>
      <w:r>
        <w:rPr>
          <w:rStyle w:val="h1a"/>
          <w:b w:val="0"/>
        </w:rPr>
        <w:t xml:space="preserve">Zákonný </w:t>
      </w:r>
      <w:proofErr w:type="spellStart"/>
      <w:r>
        <w:rPr>
          <w:rStyle w:val="h1a"/>
          <w:b w:val="0"/>
        </w:rPr>
        <w:t>zástupca</w:t>
      </w:r>
      <w:proofErr w:type="spellEnd"/>
      <w:r w:rsidR="002B387D">
        <w:rPr>
          <w:rStyle w:val="h1a"/>
          <w:b w:val="0"/>
        </w:rPr>
        <w:t xml:space="preserve"> </w:t>
      </w:r>
      <w:proofErr w:type="spellStart"/>
      <w:r>
        <w:rPr>
          <w:rStyle w:val="h1a"/>
          <w:b w:val="0"/>
        </w:rPr>
        <w:t>môže</w:t>
      </w:r>
      <w:proofErr w:type="spellEnd"/>
      <w:r w:rsidR="002B387D">
        <w:rPr>
          <w:rStyle w:val="h1a"/>
          <w:b w:val="0"/>
        </w:rPr>
        <w:t xml:space="preserve"> </w:t>
      </w:r>
      <w:proofErr w:type="spellStart"/>
      <w:r>
        <w:rPr>
          <w:rStyle w:val="h1a"/>
          <w:b w:val="0"/>
        </w:rPr>
        <w:t>ospravedlniť</w:t>
      </w:r>
      <w:proofErr w:type="spellEnd"/>
      <w:r w:rsidR="002B387D">
        <w:rPr>
          <w:rStyle w:val="h1a"/>
          <w:b w:val="0"/>
        </w:rPr>
        <w:t xml:space="preserve"> </w:t>
      </w:r>
      <w:r w:rsidR="000037F4">
        <w:rPr>
          <w:rStyle w:val="h1a"/>
          <w:b w:val="0"/>
        </w:rPr>
        <w:t>sedem</w:t>
      </w:r>
      <w:r w:rsidR="00711F77">
        <w:rPr>
          <w:rStyle w:val="h1a"/>
          <w:b w:val="0"/>
        </w:rPr>
        <w:t xml:space="preserve"> po sebe </w:t>
      </w:r>
      <w:proofErr w:type="spellStart"/>
      <w:r w:rsidR="00711F77">
        <w:rPr>
          <w:rStyle w:val="h1a"/>
          <w:b w:val="0"/>
        </w:rPr>
        <w:t>nasledujúcich</w:t>
      </w:r>
      <w:proofErr w:type="spellEnd"/>
      <w:r w:rsidR="00711F77">
        <w:rPr>
          <w:rStyle w:val="h1a"/>
          <w:b w:val="0"/>
        </w:rPr>
        <w:t xml:space="preserve"> vyučovacích </w:t>
      </w:r>
      <w:r>
        <w:rPr>
          <w:rStyle w:val="h1a"/>
          <w:b w:val="0"/>
        </w:rPr>
        <w:t xml:space="preserve">dní  </w:t>
      </w:r>
      <w:proofErr w:type="spellStart"/>
      <w:r>
        <w:rPr>
          <w:rStyle w:val="h1a"/>
          <w:b w:val="0"/>
        </w:rPr>
        <w:t>neprítomnosťdieťaťa</w:t>
      </w:r>
      <w:proofErr w:type="spellEnd"/>
      <w:r>
        <w:rPr>
          <w:rStyle w:val="h1a"/>
          <w:b w:val="0"/>
        </w:rPr>
        <w:t xml:space="preserve">, </w:t>
      </w:r>
      <w:proofErr w:type="spellStart"/>
      <w:r>
        <w:rPr>
          <w:rStyle w:val="h1a"/>
          <w:b w:val="0"/>
        </w:rPr>
        <w:t>plniace</w:t>
      </w:r>
      <w:r w:rsidR="00CE63FC">
        <w:rPr>
          <w:rStyle w:val="h1a"/>
          <w:b w:val="0"/>
        </w:rPr>
        <w:t>ho</w:t>
      </w:r>
      <w:proofErr w:type="spellEnd"/>
      <w:r w:rsidR="002B387D">
        <w:rPr>
          <w:rStyle w:val="h1a"/>
          <w:b w:val="0"/>
        </w:rPr>
        <w:t xml:space="preserve"> PPV v MŠ (</w:t>
      </w:r>
      <w:r>
        <w:rPr>
          <w:rStyle w:val="h1a"/>
          <w:b w:val="0"/>
        </w:rPr>
        <w:t xml:space="preserve">víkendy a </w:t>
      </w:r>
      <w:proofErr w:type="spellStart"/>
      <w:r>
        <w:rPr>
          <w:rStyle w:val="h1a"/>
          <w:b w:val="0"/>
        </w:rPr>
        <w:t>sviatky</w:t>
      </w:r>
      <w:proofErr w:type="spellEnd"/>
      <w:r w:rsidR="002B387D">
        <w:rPr>
          <w:rStyle w:val="h1a"/>
          <w:b w:val="0"/>
        </w:rPr>
        <w:t xml:space="preserve"> </w:t>
      </w:r>
      <w:proofErr w:type="spellStart"/>
      <w:r>
        <w:rPr>
          <w:rStyle w:val="h1a"/>
          <w:b w:val="0"/>
        </w:rPr>
        <w:t>sa</w:t>
      </w:r>
      <w:proofErr w:type="spellEnd"/>
      <w:r w:rsidR="002B387D">
        <w:rPr>
          <w:rStyle w:val="h1a"/>
          <w:b w:val="0"/>
        </w:rPr>
        <w:t xml:space="preserve"> </w:t>
      </w:r>
      <w:proofErr w:type="spellStart"/>
      <w:r>
        <w:rPr>
          <w:rStyle w:val="h1a"/>
          <w:b w:val="0"/>
        </w:rPr>
        <w:t>nepočítajú</w:t>
      </w:r>
      <w:proofErr w:type="spellEnd"/>
      <w:r w:rsidR="002B387D">
        <w:rPr>
          <w:rStyle w:val="h1a"/>
          <w:b w:val="0"/>
        </w:rPr>
        <w:t>)</w:t>
      </w:r>
      <w:r>
        <w:rPr>
          <w:rStyle w:val="h1a"/>
          <w:b w:val="0"/>
        </w:rPr>
        <w:t xml:space="preserve">. </w:t>
      </w:r>
    </w:p>
    <w:p w:rsidR="00A06118" w:rsidRPr="00003AAB" w:rsidRDefault="00A06118" w:rsidP="00A06118">
      <w:pPr>
        <w:pStyle w:val="Zkladntext"/>
        <w:spacing w:line="360" w:lineRule="auto"/>
        <w:rPr>
          <w:rFonts w:eastAsia="TimesNewRoman"/>
          <w:b w:val="0"/>
          <w:lang w:val="sk-SK"/>
        </w:rPr>
      </w:pPr>
      <w:r>
        <w:rPr>
          <w:rFonts w:eastAsia="TimesNewRoman"/>
          <w:b w:val="0"/>
          <w:lang w:val="sk-SK"/>
        </w:rPr>
        <w:t xml:space="preserve">Deti, pre ktoré je </w:t>
      </w:r>
      <w:proofErr w:type="spellStart"/>
      <w:r>
        <w:rPr>
          <w:rFonts w:eastAsia="TimesNewRoman"/>
          <w:b w:val="0"/>
          <w:lang w:val="sk-SK"/>
        </w:rPr>
        <w:t>predprimárne</w:t>
      </w:r>
      <w:proofErr w:type="spellEnd"/>
      <w:r>
        <w:rPr>
          <w:rFonts w:eastAsia="TimesNewRoman"/>
          <w:b w:val="0"/>
          <w:lang w:val="sk-SK"/>
        </w:rPr>
        <w:t xml:space="preserve"> vzdelávanie povinné, sa na primárne vzdelávanie prijímajú prednostne.</w:t>
      </w:r>
    </w:p>
    <w:p w:rsidR="00A06118" w:rsidRPr="00AD7DA1" w:rsidRDefault="00A06118" w:rsidP="00A06118">
      <w:pPr>
        <w:pStyle w:val="Zkladntext"/>
        <w:spacing w:line="360" w:lineRule="auto"/>
        <w:rPr>
          <w:rFonts w:eastAsia="TimesNewRoman"/>
          <w:b w:val="0"/>
          <w:lang w:val="sk-SK"/>
        </w:rPr>
      </w:pPr>
    </w:p>
    <w:p w:rsidR="00AD7DA1" w:rsidRPr="00AD7DA1" w:rsidRDefault="00AD7DA1" w:rsidP="000E7727">
      <w:pPr>
        <w:pStyle w:val="Zkladntext"/>
        <w:spacing w:line="360" w:lineRule="auto"/>
        <w:rPr>
          <w:rFonts w:eastAsia="TimesNewRoman"/>
          <w:b w:val="0"/>
          <w:lang w:val="sk-SK"/>
        </w:rPr>
      </w:pPr>
    </w:p>
    <w:p w:rsidR="00AD7DA1" w:rsidRDefault="00AD7DA1">
      <w:pPr>
        <w:pStyle w:val="Zkladntext"/>
        <w:spacing w:line="360" w:lineRule="auto"/>
        <w:rPr>
          <w:rFonts w:eastAsia="TimesNewRoman"/>
          <w:b w:val="0"/>
          <w:sz w:val="28"/>
          <w:szCs w:val="28"/>
          <w:lang w:val="sk-SK"/>
        </w:rPr>
      </w:pPr>
    </w:p>
    <w:p w:rsidR="0037434D" w:rsidRDefault="0037434D">
      <w:pPr>
        <w:pStyle w:val="Zkladntext"/>
        <w:spacing w:line="360" w:lineRule="auto"/>
        <w:rPr>
          <w:rFonts w:eastAsia="TimesNewRoman"/>
          <w:b w:val="0"/>
          <w:sz w:val="28"/>
          <w:szCs w:val="28"/>
          <w:lang w:val="sk-SK"/>
        </w:rPr>
      </w:pPr>
    </w:p>
    <w:p w:rsidR="0037434D" w:rsidRDefault="0037434D">
      <w:pPr>
        <w:pStyle w:val="Zkladntext"/>
        <w:spacing w:line="360" w:lineRule="auto"/>
        <w:rPr>
          <w:rFonts w:eastAsia="TimesNewRoman"/>
          <w:b w:val="0"/>
          <w:sz w:val="28"/>
          <w:szCs w:val="28"/>
          <w:lang w:val="sk-SK"/>
        </w:rPr>
      </w:pPr>
    </w:p>
    <w:p w:rsidR="0037434D" w:rsidRDefault="0037434D">
      <w:pPr>
        <w:pStyle w:val="Zkladntext"/>
        <w:spacing w:line="360" w:lineRule="auto"/>
        <w:rPr>
          <w:rFonts w:eastAsia="TimesNewRoman"/>
          <w:b w:val="0"/>
          <w:sz w:val="28"/>
          <w:szCs w:val="28"/>
          <w:lang w:val="sk-SK"/>
        </w:rPr>
      </w:pPr>
    </w:p>
    <w:p w:rsidR="0037434D" w:rsidRDefault="0037434D">
      <w:pPr>
        <w:pStyle w:val="Zkladntext"/>
        <w:spacing w:line="360" w:lineRule="auto"/>
        <w:rPr>
          <w:rFonts w:eastAsia="TimesNewRoman"/>
          <w:b w:val="0"/>
          <w:sz w:val="28"/>
          <w:szCs w:val="28"/>
          <w:lang w:val="sk-SK"/>
        </w:rPr>
      </w:pPr>
    </w:p>
    <w:p w:rsidR="0037434D" w:rsidRDefault="0037434D">
      <w:pPr>
        <w:pStyle w:val="Zkladntext"/>
        <w:spacing w:line="360" w:lineRule="auto"/>
        <w:rPr>
          <w:rFonts w:eastAsia="TimesNewRoman"/>
          <w:b w:val="0"/>
          <w:sz w:val="28"/>
          <w:szCs w:val="28"/>
          <w:lang w:val="sk-SK"/>
        </w:rPr>
      </w:pPr>
    </w:p>
    <w:p w:rsidR="008716A8" w:rsidRPr="00E61DD9" w:rsidRDefault="008716A8" w:rsidP="008716A8">
      <w:pPr>
        <w:pStyle w:val="Zkladntext"/>
        <w:spacing w:line="360" w:lineRule="auto"/>
        <w:jc w:val="both"/>
        <w:rPr>
          <w:rFonts w:eastAsia="TimesNewRoman"/>
          <w:sz w:val="28"/>
          <w:szCs w:val="28"/>
          <w:lang w:val="sk-SK"/>
        </w:rPr>
      </w:pPr>
      <w:r w:rsidRPr="00E61DD9">
        <w:rPr>
          <w:rFonts w:eastAsia="TimesNewRoman"/>
          <w:sz w:val="28"/>
          <w:szCs w:val="28"/>
          <w:lang w:val="sk-SK"/>
        </w:rPr>
        <w:t>Školský poriadok MŠ, L. Novomeského 1209/2, Senica bol prerokovaný a schválený na pedagogickej rade dňa</w:t>
      </w:r>
      <w:r>
        <w:rPr>
          <w:rFonts w:eastAsia="TimesNewRoman"/>
          <w:sz w:val="28"/>
          <w:szCs w:val="28"/>
          <w:lang w:val="sk-SK"/>
        </w:rPr>
        <w:t xml:space="preserve"> .............  a rade školy dňa ...............</w:t>
      </w:r>
    </w:p>
    <w:p w:rsidR="008716A8" w:rsidRDefault="008716A8" w:rsidP="008716A8">
      <w:pPr>
        <w:pStyle w:val="Zkladntext"/>
        <w:tabs>
          <w:tab w:val="left" w:pos="5859"/>
        </w:tabs>
        <w:spacing w:line="360" w:lineRule="auto"/>
        <w:jc w:val="both"/>
        <w:rPr>
          <w:rFonts w:eastAsia="TimesNewRoman"/>
          <w:sz w:val="28"/>
          <w:szCs w:val="28"/>
          <w:lang w:val="sk-SK"/>
        </w:rPr>
      </w:pPr>
    </w:p>
    <w:p w:rsidR="008716A8" w:rsidRPr="00E61DD9" w:rsidRDefault="008716A8" w:rsidP="008716A8">
      <w:pPr>
        <w:pStyle w:val="Zkladntext"/>
        <w:tabs>
          <w:tab w:val="left" w:pos="5859"/>
        </w:tabs>
        <w:spacing w:line="360" w:lineRule="auto"/>
        <w:jc w:val="both"/>
        <w:rPr>
          <w:rFonts w:eastAsia="TimesNewRoman"/>
          <w:sz w:val="28"/>
          <w:szCs w:val="28"/>
          <w:lang w:val="sk-SK"/>
        </w:rPr>
      </w:pPr>
      <w:r w:rsidRPr="00E61DD9">
        <w:rPr>
          <w:rFonts w:eastAsia="TimesNewRoman"/>
          <w:sz w:val="28"/>
          <w:szCs w:val="28"/>
          <w:lang w:val="sk-SK"/>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8716A8" w:rsidRPr="007C7DBE" w:rsidTr="00476EA0">
        <w:tc>
          <w:tcPr>
            <w:tcW w:w="3070" w:type="dxa"/>
          </w:tcPr>
          <w:p w:rsidR="008716A8" w:rsidRPr="00E61DD9" w:rsidRDefault="008716A8" w:rsidP="00476EA0">
            <w:pPr>
              <w:pStyle w:val="Zkladntext"/>
              <w:spacing w:line="360" w:lineRule="auto"/>
              <w:rPr>
                <w:rFonts w:eastAsia="TimesNewRoman"/>
                <w:sz w:val="28"/>
                <w:szCs w:val="28"/>
                <w:lang w:val="sk-SK"/>
              </w:rPr>
            </w:pPr>
            <w:r w:rsidRPr="00E61DD9">
              <w:rPr>
                <w:rFonts w:eastAsia="TimesNewRoman"/>
                <w:sz w:val="28"/>
                <w:szCs w:val="28"/>
                <w:lang w:val="sk-SK"/>
              </w:rPr>
              <w:t>Meno a priezvisko zástupkyne</w:t>
            </w:r>
            <w:r>
              <w:rPr>
                <w:rFonts w:eastAsia="TimesNewRoman"/>
                <w:sz w:val="28"/>
                <w:szCs w:val="28"/>
                <w:lang w:val="sk-SK"/>
              </w:rPr>
              <w:t xml:space="preserve"> EP</w:t>
            </w:r>
          </w:p>
        </w:tc>
        <w:tc>
          <w:tcPr>
            <w:tcW w:w="3071" w:type="dxa"/>
          </w:tcPr>
          <w:p w:rsidR="008716A8" w:rsidRPr="00E61DD9" w:rsidRDefault="008716A8" w:rsidP="00476EA0">
            <w:pPr>
              <w:pStyle w:val="Zkladntext"/>
              <w:spacing w:line="360" w:lineRule="auto"/>
              <w:jc w:val="both"/>
              <w:rPr>
                <w:rFonts w:eastAsia="TimesNewRoman"/>
                <w:sz w:val="28"/>
                <w:szCs w:val="28"/>
                <w:lang w:val="sk-SK"/>
              </w:rPr>
            </w:pPr>
            <w:proofErr w:type="spellStart"/>
            <w:r w:rsidRPr="00E61DD9">
              <w:rPr>
                <w:rFonts w:eastAsia="TimesNewRoman"/>
                <w:sz w:val="28"/>
                <w:szCs w:val="28"/>
                <w:lang w:val="sk-SK"/>
              </w:rPr>
              <w:t>Elokované</w:t>
            </w:r>
            <w:proofErr w:type="spellEnd"/>
            <w:r w:rsidRPr="00E61DD9">
              <w:rPr>
                <w:rFonts w:eastAsia="TimesNewRoman"/>
                <w:sz w:val="28"/>
                <w:szCs w:val="28"/>
                <w:lang w:val="sk-SK"/>
              </w:rPr>
              <w:t xml:space="preserve"> pracovisko</w:t>
            </w:r>
          </w:p>
        </w:tc>
        <w:tc>
          <w:tcPr>
            <w:tcW w:w="3071" w:type="dxa"/>
          </w:tcPr>
          <w:p w:rsidR="008716A8" w:rsidRPr="00E61DD9" w:rsidRDefault="008716A8" w:rsidP="00476EA0">
            <w:pPr>
              <w:pStyle w:val="Zkladntext"/>
              <w:spacing w:line="360" w:lineRule="auto"/>
              <w:jc w:val="both"/>
              <w:rPr>
                <w:rFonts w:eastAsia="TimesNewRoman"/>
                <w:sz w:val="28"/>
                <w:szCs w:val="28"/>
                <w:lang w:val="sk-SK"/>
              </w:rPr>
            </w:pPr>
            <w:r>
              <w:rPr>
                <w:rFonts w:eastAsia="TimesNewRoman"/>
                <w:sz w:val="28"/>
                <w:szCs w:val="28"/>
                <w:lang w:val="sk-SK"/>
              </w:rPr>
              <w:t>Podpis</w:t>
            </w: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Pr>
                <w:rFonts w:eastAsia="TimesNewRoman"/>
                <w:b w:val="0"/>
                <w:bCs w:val="0"/>
                <w:sz w:val="28"/>
                <w:szCs w:val="28"/>
                <w:lang w:val="sk-SK"/>
              </w:rPr>
              <w:t xml:space="preserve">Darina </w:t>
            </w:r>
            <w:proofErr w:type="spellStart"/>
            <w:r>
              <w:rPr>
                <w:rFonts w:eastAsia="TimesNewRoman"/>
                <w:b w:val="0"/>
                <w:bCs w:val="0"/>
                <w:sz w:val="28"/>
                <w:szCs w:val="28"/>
                <w:lang w:val="sk-SK"/>
              </w:rPr>
              <w:t>Malatinská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Kalinčiakova 294</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Pr>
                <w:rFonts w:eastAsia="TimesNewRoman"/>
                <w:b w:val="0"/>
                <w:bCs w:val="0"/>
                <w:sz w:val="28"/>
                <w:szCs w:val="28"/>
                <w:lang w:val="sk-SK"/>
              </w:rPr>
              <w:t xml:space="preserve">Bc. Zuzana </w:t>
            </w:r>
            <w:proofErr w:type="spellStart"/>
            <w:r>
              <w:rPr>
                <w:rFonts w:eastAsia="TimesNewRoman"/>
                <w:b w:val="0"/>
                <w:bCs w:val="0"/>
                <w:sz w:val="28"/>
                <w:szCs w:val="28"/>
                <w:lang w:val="sk-SK"/>
              </w:rPr>
              <w:t>Florianová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Kolónia 544</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 xml:space="preserve">Erika </w:t>
            </w:r>
            <w:proofErr w:type="spellStart"/>
            <w:r w:rsidRPr="00E61DD9">
              <w:rPr>
                <w:rFonts w:eastAsia="TimesNewRoman"/>
                <w:b w:val="0"/>
                <w:bCs w:val="0"/>
                <w:sz w:val="28"/>
                <w:szCs w:val="28"/>
                <w:lang w:val="sk-SK"/>
              </w:rPr>
              <w:t>Hazuchová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Robotnícka 114/6</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 xml:space="preserve">Veronika </w:t>
            </w:r>
            <w:proofErr w:type="spellStart"/>
            <w:r w:rsidRPr="00E61DD9">
              <w:rPr>
                <w:rFonts w:eastAsia="TimesNewRoman"/>
                <w:b w:val="0"/>
                <w:bCs w:val="0"/>
                <w:sz w:val="28"/>
                <w:szCs w:val="28"/>
                <w:lang w:val="sk-SK"/>
              </w:rPr>
              <w:t>Plottová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 xml:space="preserve">M. </w:t>
            </w:r>
            <w:proofErr w:type="spellStart"/>
            <w:r w:rsidRPr="00E61DD9">
              <w:rPr>
                <w:rFonts w:eastAsia="TimesNewRoman"/>
                <w:b w:val="0"/>
                <w:bCs w:val="0"/>
                <w:sz w:val="28"/>
                <w:szCs w:val="28"/>
                <w:lang w:val="sk-SK"/>
              </w:rPr>
              <w:t>Bartoňa</w:t>
            </w:r>
            <w:proofErr w:type="spellEnd"/>
            <w:r w:rsidRPr="00E61DD9">
              <w:rPr>
                <w:rFonts w:eastAsia="TimesNewRoman"/>
                <w:b w:val="0"/>
                <w:bCs w:val="0"/>
                <w:sz w:val="28"/>
                <w:szCs w:val="28"/>
                <w:lang w:val="sk-SK"/>
              </w:rPr>
              <w:t xml:space="preserve"> 5171/5</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 xml:space="preserve">Mgr. </w:t>
            </w:r>
            <w:r>
              <w:rPr>
                <w:rFonts w:eastAsia="TimesNewRoman"/>
                <w:b w:val="0"/>
                <w:bCs w:val="0"/>
                <w:sz w:val="28"/>
                <w:szCs w:val="28"/>
                <w:lang w:val="sk-SK"/>
              </w:rPr>
              <w:t xml:space="preserve">Soňa </w:t>
            </w:r>
            <w:proofErr w:type="spellStart"/>
            <w:r>
              <w:rPr>
                <w:rFonts w:eastAsia="TimesNewRoman"/>
                <w:b w:val="0"/>
                <w:bCs w:val="0"/>
                <w:sz w:val="28"/>
                <w:szCs w:val="28"/>
                <w:lang w:val="sk-SK"/>
              </w:rPr>
              <w:t>Štefíková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J. Kráľa 729</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Monika Palicová</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Komenského 1039</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proofErr w:type="spellStart"/>
            <w:r>
              <w:rPr>
                <w:rFonts w:eastAsia="TimesNewRoman"/>
                <w:b w:val="0"/>
                <w:bCs w:val="0"/>
                <w:sz w:val="28"/>
                <w:szCs w:val="28"/>
                <w:lang w:val="sk-SK"/>
              </w:rPr>
              <w:t>Bc.Zuzana</w:t>
            </w:r>
            <w:proofErr w:type="spellEnd"/>
            <w:r w:rsidR="00C77218">
              <w:rPr>
                <w:rFonts w:eastAsia="TimesNewRoman"/>
                <w:b w:val="0"/>
                <w:bCs w:val="0"/>
                <w:sz w:val="28"/>
                <w:szCs w:val="28"/>
                <w:lang w:val="sk-SK"/>
              </w:rPr>
              <w:t xml:space="preserve"> </w:t>
            </w:r>
            <w:proofErr w:type="spellStart"/>
            <w:r>
              <w:rPr>
                <w:rFonts w:eastAsia="TimesNewRoman"/>
                <w:b w:val="0"/>
                <w:bCs w:val="0"/>
                <w:sz w:val="28"/>
                <w:szCs w:val="28"/>
                <w:lang w:val="sk-SK"/>
              </w:rPr>
              <w:t>Kalamenovičová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Hollého 744</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r w:rsidR="008716A8" w:rsidRPr="007C7DBE" w:rsidTr="00476EA0">
        <w:tc>
          <w:tcPr>
            <w:tcW w:w="3070"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Pr>
                <w:rFonts w:eastAsia="TimesNewRoman"/>
                <w:b w:val="0"/>
                <w:bCs w:val="0"/>
                <w:sz w:val="28"/>
                <w:szCs w:val="28"/>
                <w:lang w:val="sk-SK"/>
              </w:rPr>
              <w:t xml:space="preserve">Mgr. Zuzana </w:t>
            </w:r>
            <w:proofErr w:type="spellStart"/>
            <w:r>
              <w:rPr>
                <w:rFonts w:eastAsia="TimesNewRoman"/>
                <w:b w:val="0"/>
                <w:bCs w:val="0"/>
                <w:sz w:val="28"/>
                <w:szCs w:val="28"/>
                <w:lang w:val="sk-SK"/>
              </w:rPr>
              <w:t>Barčáková</w:t>
            </w:r>
            <w:proofErr w:type="spellEnd"/>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p w:rsidR="008716A8" w:rsidRPr="00E61DD9" w:rsidRDefault="008716A8" w:rsidP="00476EA0">
            <w:pPr>
              <w:pStyle w:val="Zkladntext"/>
              <w:spacing w:line="360" w:lineRule="auto"/>
              <w:jc w:val="both"/>
              <w:rPr>
                <w:rFonts w:eastAsia="TimesNewRoman"/>
                <w:b w:val="0"/>
                <w:bCs w:val="0"/>
                <w:sz w:val="28"/>
                <w:szCs w:val="28"/>
                <w:lang w:val="sk-SK"/>
              </w:rPr>
            </w:pPr>
            <w:r w:rsidRPr="00E61DD9">
              <w:rPr>
                <w:rFonts w:eastAsia="TimesNewRoman"/>
                <w:b w:val="0"/>
                <w:bCs w:val="0"/>
                <w:sz w:val="28"/>
                <w:szCs w:val="28"/>
                <w:lang w:val="sk-SK"/>
              </w:rPr>
              <w:t>L. Novomeského 1209/2</w:t>
            </w:r>
          </w:p>
        </w:tc>
        <w:tc>
          <w:tcPr>
            <w:tcW w:w="3071" w:type="dxa"/>
          </w:tcPr>
          <w:p w:rsidR="008716A8" w:rsidRDefault="008716A8" w:rsidP="00476EA0">
            <w:pPr>
              <w:pStyle w:val="Zkladntext"/>
              <w:spacing w:line="360" w:lineRule="auto"/>
              <w:jc w:val="both"/>
              <w:rPr>
                <w:rFonts w:eastAsia="TimesNewRoman"/>
                <w:b w:val="0"/>
                <w:bCs w:val="0"/>
                <w:sz w:val="28"/>
                <w:szCs w:val="28"/>
                <w:lang w:val="sk-SK"/>
              </w:rPr>
            </w:pPr>
          </w:p>
        </w:tc>
      </w:tr>
    </w:tbl>
    <w:p w:rsidR="008716A8" w:rsidRDefault="008716A8" w:rsidP="008716A8">
      <w:pPr>
        <w:pStyle w:val="Zkladntext"/>
        <w:spacing w:line="360" w:lineRule="auto"/>
        <w:jc w:val="both"/>
        <w:rPr>
          <w:rFonts w:eastAsia="TimesNewRoman"/>
          <w:sz w:val="28"/>
          <w:szCs w:val="28"/>
        </w:rPr>
      </w:pPr>
    </w:p>
    <w:p w:rsidR="008716A8" w:rsidRDefault="008716A8" w:rsidP="008716A8">
      <w:pPr>
        <w:pStyle w:val="Zkladntext"/>
        <w:spacing w:line="360" w:lineRule="auto"/>
        <w:jc w:val="both"/>
        <w:rPr>
          <w:rFonts w:eastAsia="TimesNewRoman"/>
          <w:sz w:val="28"/>
          <w:szCs w:val="28"/>
        </w:rPr>
      </w:pPr>
    </w:p>
    <w:p w:rsidR="008716A8" w:rsidRDefault="008716A8" w:rsidP="008716A8">
      <w:pPr>
        <w:pStyle w:val="Zkladntext"/>
        <w:spacing w:line="360" w:lineRule="auto"/>
        <w:jc w:val="both"/>
        <w:rPr>
          <w:rFonts w:eastAsia="TimesNewRoman"/>
          <w:sz w:val="28"/>
          <w:szCs w:val="28"/>
        </w:rPr>
      </w:pPr>
    </w:p>
    <w:p w:rsidR="008716A8" w:rsidRDefault="008716A8" w:rsidP="008716A8">
      <w:pPr>
        <w:pStyle w:val="Zkladntext"/>
        <w:spacing w:line="360" w:lineRule="auto"/>
        <w:jc w:val="center"/>
        <w:rPr>
          <w:rFonts w:eastAsia="TimesNewRoman"/>
          <w:sz w:val="28"/>
          <w:szCs w:val="28"/>
        </w:rPr>
      </w:pPr>
    </w:p>
    <w:p w:rsidR="008716A8" w:rsidRDefault="008716A8" w:rsidP="008716A8">
      <w:pPr>
        <w:pStyle w:val="Zkladntext"/>
        <w:spacing w:line="360" w:lineRule="auto"/>
        <w:rPr>
          <w:rFonts w:eastAsia="TimesNewRoman"/>
          <w:sz w:val="28"/>
          <w:szCs w:val="28"/>
        </w:rPr>
      </w:pPr>
    </w:p>
    <w:p w:rsidR="008716A8" w:rsidRDefault="008716A8" w:rsidP="008716A8">
      <w:pPr>
        <w:pStyle w:val="Zkladntext"/>
        <w:spacing w:line="360" w:lineRule="auto"/>
        <w:rPr>
          <w:rFonts w:eastAsia="TimesNewRoman"/>
          <w:sz w:val="28"/>
          <w:szCs w:val="28"/>
        </w:rPr>
      </w:pPr>
    </w:p>
    <w:sectPr w:rsidR="008716A8" w:rsidSect="00BD6708">
      <w:footerReference w:type="default" r:id="rId9"/>
      <w:pgSz w:w="11906" w:h="16838"/>
      <w:pgMar w:top="1417" w:right="1417"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FFF" w:rsidRDefault="00A93FFF" w:rsidP="00BB373D">
      <w:r>
        <w:separator/>
      </w:r>
    </w:p>
  </w:endnote>
  <w:endnote w:type="continuationSeparator" w:id="1">
    <w:p w:rsidR="00A93FFF" w:rsidRDefault="00A93FFF" w:rsidP="00BB3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FFF" w:rsidRDefault="00A93FFF">
    <w:pPr>
      <w:pStyle w:val="Pta"/>
    </w:pPr>
    <w:fldSimple w:instr=" PAGE   \* MERGEFORMAT ">
      <w:r w:rsidR="00CB4CAE">
        <w:rPr>
          <w:noProof/>
        </w:rPr>
        <w:t>23</w:t>
      </w:r>
    </w:fldSimple>
  </w:p>
  <w:p w:rsidR="00A93FFF" w:rsidRDefault="00A93FF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FFF" w:rsidRDefault="00A93FFF" w:rsidP="00BB373D">
      <w:r>
        <w:separator/>
      </w:r>
    </w:p>
  </w:footnote>
  <w:footnote w:type="continuationSeparator" w:id="1">
    <w:p w:rsidR="00A93FFF" w:rsidRDefault="00A93FFF" w:rsidP="00BB37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6BA9"/>
    <w:multiLevelType w:val="multilevel"/>
    <w:tmpl w:val="E22662A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
    <w:nsid w:val="10C7459D"/>
    <w:multiLevelType w:val="hybridMultilevel"/>
    <w:tmpl w:val="CF5EDA7C"/>
    <w:lvl w:ilvl="0" w:tplc="041B000D">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
    <w:nsid w:val="19005715"/>
    <w:multiLevelType w:val="hybridMultilevel"/>
    <w:tmpl w:val="FBE2D6F6"/>
    <w:lvl w:ilvl="0" w:tplc="041B0005">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nsid w:val="197016FC"/>
    <w:multiLevelType w:val="hybridMultilevel"/>
    <w:tmpl w:val="EA323B18"/>
    <w:lvl w:ilvl="0" w:tplc="041B0009">
      <w:start w:val="1"/>
      <w:numFmt w:val="bullet"/>
      <w:lvlText w:val=""/>
      <w:lvlJc w:val="left"/>
      <w:pPr>
        <w:ind w:left="2880" w:hanging="360"/>
      </w:pPr>
      <w:rPr>
        <w:rFonts w:ascii="Wingdings" w:hAnsi="Wingdings" w:cs="Wingdings" w:hint="default"/>
      </w:rPr>
    </w:lvl>
    <w:lvl w:ilvl="1" w:tplc="041B0003">
      <w:start w:val="1"/>
      <w:numFmt w:val="bullet"/>
      <w:lvlText w:val="o"/>
      <w:lvlJc w:val="left"/>
      <w:pPr>
        <w:ind w:left="3600" w:hanging="360"/>
      </w:pPr>
      <w:rPr>
        <w:rFonts w:ascii="Courier New" w:hAnsi="Courier New" w:cs="Courier New" w:hint="default"/>
      </w:rPr>
    </w:lvl>
    <w:lvl w:ilvl="2" w:tplc="041B0005">
      <w:start w:val="1"/>
      <w:numFmt w:val="bullet"/>
      <w:lvlText w:val=""/>
      <w:lvlJc w:val="left"/>
      <w:pPr>
        <w:ind w:left="4320" w:hanging="360"/>
      </w:pPr>
      <w:rPr>
        <w:rFonts w:ascii="Wingdings" w:hAnsi="Wingdings" w:cs="Wingdings" w:hint="default"/>
      </w:rPr>
    </w:lvl>
    <w:lvl w:ilvl="3" w:tplc="041B0001">
      <w:start w:val="1"/>
      <w:numFmt w:val="bullet"/>
      <w:lvlText w:val=""/>
      <w:lvlJc w:val="left"/>
      <w:pPr>
        <w:ind w:left="5040" w:hanging="360"/>
      </w:pPr>
      <w:rPr>
        <w:rFonts w:ascii="Symbol" w:hAnsi="Symbol" w:cs="Symbol" w:hint="default"/>
      </w:rPr>
    </w:lvl>
    <w:lvl w:ilvl="4" w:tplc="041B0003">
      <w:start w:val="1"/>
      <w:numFmt w:val="bullet"/>
      <w:lvlText w:val="o"/>
      <w:lvlJc w:val="left"/>
      <w:pPr>
        <w:ind w:left="5760" w:hanging="360"/>
      </w:pPr>
      <w:rPr>
        <w:rFonts w:ascii="Courier New" w:hAnsi="Courier New" w:cs="Courier New" w:hint="default"/>
      </w:rPr>
    </w:lvl>
    <w:lvl w:ilvl="5" w:tplc="041B0005">
      <w:start w:val="1"/>
      <w:numFmt w:val="bullet"/>
      <w:lvlText w:val=""/>
      <w:lvlJc w:val="left"/>
      <w:pPr>
        <w:ind w:left="6480" w:hanging="360"/>
      </w:pPr>
      <w:rPr>
        <w:rFonts w:ascii="Wingdings" w:hAnsi="Wingdings" w:cs="Wingdings" w:hint="default"/>
      </w:rPr>
    </w:lvl>
    <w:lvl w:ilvl="6" w:tplc="041B0001">
      <w:start w:val="1"/>
      <w:numFmt w:val="bullet"/>
      <w:lvlText w:val=""/>
      <w:lvlJc w:val="left"/>
      <w:pPr>
        <w:ind w:left="7200" w:hanging="360"/>
      </w:pPr>
      <w:rPr>
        <w:rFonts w:ascii="Symbol" w:hAnsi="Symbol" w:cs="Symbol" w:hint="default"/>
      </w:rPr>
    </w:lvl>
    <w:lvl w:ilvl="7" w:tplc="041B0003">
      <w:start w:val="1"/>
      <w:numFmt w:val="bullet"/>
      <w:lvlText w:val="o"/>
      <w:lvlJc w:val="left"/>
      <w:pPr>
        <w:ind w:left="7920" w:hanging="360"/>
      </w:pPr>
      <w:rPr>
        <w:rFonts w:ascii="Courier New" w:hAnsi="Courier New" w:cs="Courier New" w:hint="default"/>
      </w:rPr>
    </w:lvl>
    <w:lvl w:ilvl="8" w:tplc="041B0005">
      <w:start w:val="1"/>
      <w:numFmt w:val="bullet"/>
      <w:lvlText w:val=""/>
      <w:lvlJc w:val="left"/>
      <w:pPr>
        <w:ind w:left="8640" w:hanging="360"/>
      </w:pPr>
      <w:rPr>
        <w:rFonts w:ascii="Wingdings" w:hAnsi="Wingdings" w:cs="Wingdings" w:hint="default"/>
      </w:rPr>
    </w:lvl>
  </w:abstractNum>
  <w:abstractNum w:abstractNumId="4">
    <w:nsid w:val="19743515"/>
    <w:multiLevelType w:val="multilevel"/>
    <w:tmpl w:val="8B388B1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1C022491"/>
    <w:multiLevelType w:val="hybridMultilevel"/>
    <w:tmpl w:val="E48C4DE4"/>
    <w:lvl w:ilvl="0" w:tplc="041B0009">
      <w:start w:val="1"/>
      <w:numFmt w:val="bullet"/>
      <w:lvlText w:val=""/>
      <w:lvlJc w:val="left"/>
      <w:pPr>
        <w:ind w:left="2880" w:hanging="360"/>
      </w:pPr>
      <w:rPr>
        <w:rFonts w:ascii="Wingdings" w:hAnsi="Wingdings" w:cs="Wingdings" w:hint="default"/>
      </w:rPr>
    </w:lvl>
    <w:lvl w:ilvl="1" w:tplc="041B0003">
      <w:start w:val="1"/>
      <w:numFmt w:val="bullet"/>
      <w:lvlText w:val="o"/>
      <w:lvlJc w:val="left"/>
      <w:pPr>
        <w:ind w:left="3600" w:hanging="360"/>
      </w:pPr>
      <w:rPr>
        <w:rFonts w:ascii="Courier New" w:hAnsi="Courier New" w:cs="Courier New" w:hint="default"/>
      </w:rPr>
    </w:lvl>
    <w:lvl w:ilvl="2" w:tplc="041B0005">
      <w:start w:val="1"/>
      <w:numFmt w:val="bullet"/>
      <w:lvlText w:val=""/>
      <w:lvlJc w:val="left"/>
      <w:pPr>
        <w:ind w:left="4320" w:hanging="360"/>
      </w:pPr>
      <w:rPr>
        <w:rFonts w:ascii="Wingdings" w:hAnsi="Wingdings" w:cs="Wingdings" w:hint="default"/>
      </w:rPr>
    </w:lvl>
    <w:lvl w:ilvl="3" w:tplc="041B0001">
      <w:start w:val="1"/>
      <w:numFmt w:val="bullet"/>
      <w:lvlText w:val=""/>
      <w:lvlJc w:val="left"/>
      <w:pPr>
        <w:ind w:left="5040" w:hanging="360"/>
      </w:pPr>
      <w:rPr>
        <w:rFonts w:ascii="Symbol" w:hAnsi="Symbol" w:cs="Symbol" w:hint="default"/>
      </w:rPr>
    </w:lvl>
    <w:lvl w:ilvl="4" w:tplc="041B0003">
      <w:start w:val="1"/>
      <w:numFmt w:val="bullet"/>
      <w:lvlText w:val="o"/>
      <w:lvlJc w:val="left"/>
      <w:pPr>
        <w:ind w:left="5760" w:hanging="360"/>
      </w:pPr>
      <w:rPr>
        <w:rFonts w:ascii="Courier New" w:hAnsi="Courier New" w:cs="Courier New" w:hint="default"/>
      </w:rPr>
    </w:lvl>
    <w:lvl w:ilvl="5" w:tplc="041B0005">
      <w:start w:val="1"/>
      <w:numFmt w:val="bullet"/>
      <w:lvlText w:val=""/>
      <w:lvlJc w:val="left"/>
      <w:pPr>
        <w:ind w:left="6480" w:hanging="360"/>
      </w:pPr>
      <w:rPr>
        <w:rFonts w:ascii="Wingdings" w:hAnsi="Wingdings" w:cs="Wingdings" w:hint="default"/>
      </w:rPr>
    </w:lvl>
    <w:lvl w:ilvl="6" w:tplc="041B0001">
      <w:start w:val="1"/>
      <w:numFmt w:val="bullet"/>
      <w:lvlText w:val=""/>
      <w:lvlJc w:val="left"/>
      <w:pPr>
        <w:ind w:left="7200" w:hanging="360"/>
      </w:pPr>
      <w:rPr>
        <w:rFonts w:ascii="Symbol" w:hAnsi="Symbol" w:cs="Symbol" w:hint="default"/>
      </w:rPr>
    </w:lvl>
    <w:lvl w:ilvl="7" w:tplc="041B0003">
      <w:start w:val="1"/>
      <w:numFmt w:val="bullet"/>
      <w:lvlText w:val="o"/>
      <w:lvlJc w:val="left"/>
      <w:pPr>
        <w:ind w:left="7920" w:hanging="360"/>
      </w:pPr>
      <w:rPr>
        <w:rFonts w:ascii="Courier New" w:hAnsi="Courier New" w:cs="Courier New" w:hint="default"/>
      </w:rPr>
    </w:lvl>
    <w:lvl w:ilvl="8" w:tplc="041B0005">
      <w:start w:val="1"/>
      <w:numFmt w:val="bullet"/>
      <w:lvlText w:val=""/>
      <w:lvlJc w:val="left"/>
      <w:pPr>
        <w:ind w:left="8640" w:hanging="360"/>
      </w:pPr>
      <w:rPr>
        <w:rFonts w:ascii="Wingdings" w:hAnsi="Wingdings" w:cs="Wingdings" w:hint="default"/>
      </w:rPr>
    </w:lvl>
  </w:abstractNum>
  <w:abstractNum w:abstractNumId="6">
    <w:nsid w:val="1C5A65E8"/>
    <w:multiLevelType w:val="hybridMultilevel"/>
    <w:tmpl w:val="A4A605A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C797852"/>
    <w:multiLevelType w:val="hybridMultilevel"/>
    <w:tmpl w:val="DF3483F4"/>
    <w:lvl w:ilvl="0" w:tplc="041B0009">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8">
    <w:nsid w:val="1F843439"/>
    <w:multiLevelType w:val="hybridMultilevel"/>
    <w:tmpl w:val="5D18BD6E"/>
    <w:lvl w:ilvl="0" w:tplc="BDA2658C">
      <w:start w:val="1"/>
      <w:numFmt w:val="decimal"/>
      <w:lvlText w:val="%1."/>
      <w:lvlJc w:val="left"/>
      <w:pPr>
        <w:tabs>
          <w:tab w:val="num" w:pos="360"/>
        </w:tabs>
        <w:ind w:left="360" w:hanging="360"/>
      </w:pPr>
      <w:rPr>
        <w:rFonts w:hint="default"/>
        <w:b/>
        <w:i w:val="0"/>
      </w:rPr>
    </w:lvl>
    <w:lvl w:ilvl="1" w:tplc="F238D34E">
      <w:start w:val="1"/>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26153B74"/>
    <w:multiLevelType w:val="hybridMultilevel"/>
    <w:tmpl w:val="FE220042"/>
    <w:lvl w:ilvl="0" w:tplc="041B000B">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0">
    <w:nsid w:val="2BB279CD"/>
    <w:multiLevelType w:val="hybridMultilevel"/>
    <w:tmpl w:val="AA1215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D9431D6"/>
    <w:multiLevelType w:val="hybridMultilevel"/>
    <w:tmpl w:val="40DCB230"/>
    <w:lvl w:ilvl="0" w:tplc="041B000D">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2E2D277E"/>
    <w:multiLevelType w:val="hybridMultilevel"/>
    <w:tmpl w:val="7C8EBF5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20D5AC3"/>
    <w:multiLevelType w:val="hybridMultilevel"/>
    <w:tmpl w:val="BA26FB88"/>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nsid w:val="333370C7"/>
    <w:multiLevelType w:val="hybridMultilevel"/>
    <w:tmpl w:val="AE9AEF80"/>
    <w:lvl w:ilvl="0" w:tplc="04090001">
      <w:start w:val="1"/>
      <w:numFmt w:val="bullet"/>
      <w:lvlText w:val=""/>
      <w:lvlJc w:val="left"/>
      <w:pPr>
        <w:tabs>
          <w:tab w:val="num" w:pos="1080"/>
        </w:tabs>
        <w:ind w:left="1080" w:hanging="360"/>
      </w:pPr>
      <w:rPr>
        <w:rFonts w:ascii="Symbol" w:hAnsi="Symbol" w:cs="Symbol" w:hint="default"/>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cs="Wingdings" w:hint="default"/>
      </w:rPr>
    </w:lvl>
    <w:lvl w:ilvl="3" w:tplc="041B0001">
      <w:start w:val="1"/>
      <w:numFmt w:val="bullet"/>
      <w:lvlText w:val=""/>
      <w:lvlJc w:val="left"/>
      <w:pPr>
        <w:tabs>
          <w:tab w:val="num" w:pos="3240"/>
        </w:tabs>
        <w:ind w:left="3240" w:hanging="360"/>
      </w:pPr>
      <w:rPr>
        <w:rFonts w:ascii="Symbol" w:hAnsi="Symbol" w:cs="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cs="Wingdings" w:hint="default"/>
      </w:rPr>
    </w:lvl>
    <w:lvl w:ilvl="6" w:tplc="041B0001">
      <w:start w:val="1"/>
      <w:numFmt w:val="bullet"/>
      <w:lvlText w:val=""/>
      <w:lvlJc w:val="left"/>
      <w:pPr>
        <w:tabs>
          <w:tab w:val="num" w:pos="5400"/>
        </w:tabs>
        <w:ind w:left="5400" w:hanging="360"/>
      </w:pPr>
      <w:rPr>
        <w:rFonts w:ascii="Symbol" w:hAnsi="Symbol" w:cs="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cs="Wingdings" w:hint="default"/>
      </w:rPr>
    </w:lvl>
  </w:abstractNum>
  <w:abstractNum w:abstractNumId="15">
    <w:nsid w:val="3D337B87"/>
    <w:multiLevelType w:val="hybridMultilevel"/>
    <w:tmpl w:val="79680960"/>
    <w:lvl w:ilvl="0" w:tplc="0409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nsid w:val="430E3399"/>
    <w:multiLevelType w:val="multilevel"/>
    <w:tmpl w:val="8A40304E"/>
    <w:lvl w:ilvl="0">
      <w:start w:val="1"/>
      <w:numFmt w:val="lowerLetter"/>
      <w:lvlText w:val="%1."/>
      <w:lvlJc w:val="left"/>
      <w:pPr>
        <w:tabs>
          <w:tab w:val="num" w:pos="-68"/>
        </w:tabs>
        <w:ind w:left="-68" w:hanging="360"/>
      </w:pPr>
    </w:lvl>
    <w:lvl w:ilvl="1" w:tentative="1">
      <w:start w:val="1"/>
      <w:numFmt w:val="lowerLetter"/>
      <w:lvlText w:val="%2."/>
      <w:lvlJc w:val="left"/>
      <w:pPr>
        <w:tabs>
          <w:tab w:val="num" w:pos="652"/>
        </w:tabs>
        <w:ind w:left="652" w:hanging="360"/>
      </w:pPr>
    </w:lvl>
    <w:lvl w:ilvl="2" w:tentative="1">
      <w:start w:val="1"/>
      <w:numFmt w:val="lowerLetter"/>
      <w:lvlText w:val="%3."/>
      <w:lvlJc w:val="left"/>
      <w:pPr>
        <w:tabs>
          <w:tab w:val="num" w:pos="1372"/>
        </w:tabs>
        <w:ind w:left="1372" w:hanging="360"/>
      </w:pPr>
    </w:lvl>
    <w:lvl w:ilvl="3" w:tentative="1">
      <w:start w:val="1"/>
      <w:numFmt w:val="lowerLetter"/>
      <w:lvlText w:val="%4."/>
      <w:lvlJc w:val="left"/>
      <w:pPr>
        <w:tabs>
          <w:tab w:val="num" w:pos="2092"/>
        </w:tabs>
        <w:ind w:left="2092" w:hanging="360"/>
      </w:pPr>
    </w:lvl>
    <w:lvl w:ilvl="4" w:tentative="1">
      <w:start w:val="1"/>
      <w:numFmt w:val="lowerLetter"/>
      <w:lvlText w:val="%5."/>
      <w:lvlJc w:val="left"/>
      <w:pPr>
        <w:tabs>
          <w:tab w:val="num" w:pos="2812"/>
        </w:tabs>
        <w:ind w:left="2812" w:hanging="360"/>
      </w:pPr>
    </w:lvl>
    <w:lvl w:ilvl="5" w:tentative="1">
      <w:start w:val="1"/>
      <w:numFmt w:val="lowerLetter"/>
      <w:lvlText w:val="%6."/>
      <w:lvlJc w:val="left"/>
      <w:pPr>
        <w:tabs>
          <w:tab w:val="num" w:pos="3532"/>
        </w:tabs>
        <w:ind w:left="3532" w:hanging="360"/>
      </w:pPr>
    </w:lvl>
    <w:lvl w:ilvl="6" w:tentative="1">
      <w:start w:val="1"/>
      <w:numFmt w:val="lowerLetter"/>
      <w:lvlText w:val="%7."/>
      <w:lvlJc w:val="left"/>
      <w:pPr>
        <w:tabs>
          <w:tab w:val="num" w:pos="4252"/>
        </w:tabs>
        <w:ind w:left="4252" w:hanging="360"/>
      </w:pPr>
    </w:lvl>
    <w:lvl w:ilvl="7" w:tentative="1">
      <w:start w:val="1"/>
      <w:numFmt w:val="lowerLetter"/>
      <w:lvlText w:val="%8."/>
      <w:lvlJc w:val="left"/>
      <w:pPr>
        <w:tabs>
          <w:tab w:val="num" w:pos="4972"/>
        </w:tabs>
        <w:ind w:left="4972" w:hanging="360"/>
      </w:pPr>
    </w:lvl>
    <w:lvl w:ilvl="8" w:tentative="1">
      <w:start w:val="1"/>
      <w:numFmt w:val="lowerLetter"/>
      <w:lvlText w:val="%9."/>
      <w:lvlJc w:val="left"/>
      <w:pPr>
        <w:tabs>
          <w:tab w:val="num" w:pos="5692"/>
        </w:tabs>
        <w:ind w:left="5692" w:hanging="360"/>
      </w:pPr>
    </w:lvl>
  </w:abstractNum>
  <w:abstractNum w:abstractNumId="17">
    <w:nsid w:val="43E9757B"/>
    <w:multiLevelType w:val="hybridMultilevel"/>
    <w:tmpl w:val="A150EBBE"/>
    <w:lvl w:ilvl="0" w:tplc="041B0001">
      <w:start w:val="1"/>
      <w:numFmt w:val="bullet"/>
      <w:lvlText w:val=""/>
      <w:lvlJc w:val="left"/>
      <w:pPr>
        <w:ind w:left="1440" w:hanging="360"/>
      </w:pPr>
      <w:rPr>
        <w:rFonts w:ascii="Symbol" w:hAnsi="Symbol" w:cs="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nsid w:val="503C446C"/>
    <w:multiLevelType w:val="hybridMultilevel"/>
    <w:tmpl w:val="6574A57C"/>
    <w:lvl w:ilvl="0" w:tplc="041B000D">
      <w:start w:val="1"/>
      <w:numFmt w:val="bullet"/>
      <w:lvlText w:val=""/>
      <w:lvlJc w:val="left"/>
      <w:pPr>
        <w:tabs>
          <w:tab w:val="num" w:pos="720"/>
        </w:tabs>
        <w:ind w:left="720" w:hanging="360"/>
      </w:pPr>
      <w:rPr>
        <w:rFonts w:ascii="Wingdings" w:hAnsi="Wingdings" w:cs="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nsid w:val="594E4ACB"/>
    <w:multiLevelType w:val="hybridMultilevel"/>
    <w:tmpl w:val="1992594A"/>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0">
    <w:nsid w:val="5C6F60F1"/>
    <w:multiLevelType w:val="hybridMultilevel"/>
    <w:tmpl w:val="953CA7B0"/>
    <w:lvl w:ilvl="0" w:tplc="041B000B">
      <w:start w:val="1"/>
      <w:numFmt w:val="bullet"/>
      <w:lvlText w:val=""/>
      <w:lvlJc w:val="left"/>
      <w:pPr>
        <w:ind w:left="720" w:hanging="360"/>
      </w:pPr>
      <w:rPr>
        <w:rFonts w:ascii="Wingdings" w:hAnsi="Wingdings" w:cs="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nsid w:val="62800354"/>
    <w:multiLevelType w:val="hybridMultilevel"/>
    <w:tmpl w:val="CAE0916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63544BF7"/>
    <w:multiLevelType w:val="hybridMultilevel"/>
    <w:tmpl w:val="A72CBC40"/>
    <w:lvl w:ilvl="0" w:tplc="04090017">
      <w:start w:val="1"/>
      <w:numFmt w:val="lowerLetter"/>
      <w:lvlText w:val="%1)"/>
      <w:lvlJc w:val="left"/>
      <w:pPr>
        <w:tabs>
          <w:tab w:val="num" w:pos="720"/>
        </w:tabs>
        <w:ind w:left="720" w:hanging="360"/>
      </w:pPr>
      <w:rPr>
        <w:rFonts w:hint="default"/>
        <w:b w:val="0"/>
        <w:bCs w:val="0"/>
      </w:rPr>
    </w:lvl>
    <w:lvl w:ilvl="1" w:tplc="5AF28250">
      <w:start w:val="1"/>
      <w:numFmt w:val="decimal"/>
      <w:lvlText w:val="%2."/>
      <w:lvlJc w:val="left"/>
      <w:pPr>
        <w:tabs>
          <w:tab w:val="num" w:pos="1440"/>
        </w:tabs>
        <w:ind w:left="1440" w:hanging="360"/>
      </w:pPr>
      <w:rPr>
        <w:rFonts w:hint="default"/>
      </w:rPr>
    </w:lvl>
    <w:lvl w:ilvl="2" w:tplc="4308D4B8">
      <w:numFmt w:val="bullet"/>
      <w:lvlText w:val="-"/>
      <w:lvlJc w:val="left"/>
      <w:pPr>
        <w:ind w:left="2340" w:hanging="360"/>
      </w:pPr>
      <w:rPr>
        <w:rFonts w:ascii="Times New Roman" w:eastAsia="TimesNewRoman" w:hAnsi="Times New Roman" w:hint="default"/>
      </w:rPr>
    </w:lvl>
    <w:lvl w:ilvl="3" w:tplc="8A5C5FF6">
      <w:numFmt w:val="bullet"/>
      <w:lvlText w:val="–"/>
      <w:lvlJc w:val="left"/>
      <w:pPr>
        <w:ind w:left="2880" w:hanging="360"/>
      </w:pPr>
      <w:rPr>
        <w:rFonts w:ascii="Times New Roman" w:eastAsia="TimesNewRoman" w:hAnsi="Times New Roman" w:hint="default"/>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nsid w:val="64294C4E"/>
    <w:multiLevelType w:val="hybridMultilevel"/>
    <w:tmpl w:val="E31AD6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6842659"/>
    <w:multiLevelType w:val="hybridMultilevel"/>
    <w:tmpl w:val="09EA900E"/>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nsid w:val="69DF52B4"/>
    <w:multiLevelType w:val="hybridMultilevel"/>
    <w:tmpl w:val="1878F55C"/>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BD764FE"/>
    <w:multiLevelType w:val="hybridMultilevel"/>
    <w:tmpl w:val="54CECE6C"/>
    <w:lvl w:ilvl="0" w:tplc="041B000B">
      <w:start w:val="1"/>
      <w:numFmt w:val="bullet"/>
      <w:lvlText w:val=""/>
      <w:lvlJc w:val="left"/>
      <w:pPr>
        <w:ind w:left="843" w:hanging="360"/>
      </w:pPr>
      <w:rPr>
        <w:rFonts w:ascii="Wingdings" w:hAnsi="Wingdings" w:cs="Wingdings" w:hint="default"/>
      </w:rPr>
    </w:lvl>
    <w:lvl w:ilvl="1" w:tplc="041B0003">
      <w:start w:val="1"/>
      <w:numFmt w:val="bullet"/>
      <w:lvlText w:val="o"/>
      <w:lvlJc w:val="left"/>
      <w:pPr>
        <w:ind w:left="1563" w:hanging="360"/>
      </w:pPr>
      <w:rPr>
        <w:rFonts w:ascii="Courier New" w:hAnsi="Courier New" w:cs="Courier New" w:hint="default"/>
      </w:rPr>
    </w:lvl>
    <w:lvl w:ilvl="2" w:tplc="041B0005">
      <w:start w:val="1"/>
      <w:numFmt w:val="bullet"/>
      <w:lvlText w:val=""/>
      <w:lvlJc w:val="left"/>
      <w:pPr>
        <w:ind w:left="2283" w:hanging="360"/>
      </w:pPr>
      <w:rPr>
        <w:rFonts w:ascii="Wingdings" w:hAnsi="Wingdings" w:cs="Wingdings" w:hint="default"/>
      </w:rPr>
    </w:lvl>
    <w:lvl w:ilvl="3" w:tplc="041B0001">
      <w:start w:val="1"/>
      <w:numFmt w:val="bullet"/>
      <w:lvlText w:val=""/>
      <w:lvlJc w:val="left"/>
      <w:pPr>
        <w:ind w:left="3003" w:hanging="360"/>
      </w:pPr>
      <w:rPr>
        <w:rFonts w:ascii="Symbol" w:hAnsi="Symbol" w:cs="Symbol" w:hint="default"/>
      </w:rPr>
    </w:lvl>
    <w:lvl w:ilvl="4" w:tplc="041B0003">
      <w:start w:val="1"/>
      <w:numFmt w:val="bullet"/>
      <w:lvlText w:val="o"/>
      <w:lvlJc w:val="left"/>
      <w:pPr>
        <w:ind w:left="3723" w:hanging="360"/>
      </w:pPr>
      <w:rPr>
        <w:rFonts w:ascii="Courier New" w:hAnsi="Courier New" w:cs="Courier New" w:hint="default"/>
      </w:rPr>
    </w:lvl>
    <w:lvl w:ilvl="5" w:tplc="041B0005">
      <w:start w:val="1"/>
      <w:numFmt w:val="bullet"/>
      <w:lvlText w:val=""/>
      <w:lvlJc w:val="left"/>
      <w:pPr>
        <w:ind w:left="4443" w:hanging="360"/>
      </w:pPr>
      <w:rPr>
        <w:rFonts w:ascii="Wingdings" w:hAnsi="Wingdings" w:cs="Wingdings" w:hint="default"/>
      </w:rPr>
    </w:lvl>
    <w:lvl w:ilvl="6" w:tplc="041B0001">
      <w:start w:val="1"/>
      <w:numFmt w:val="bullet"/>
      <w:lvlText w:val=""/>
      <w:lvlJc w:val="left"/>
      <w:pPr>
        <w:ind w:left="5163" w:hanging="360"/>
      </w:pPr>
      <w:rPr>
        <w:rFonts w:ascii="Symbol" w:hAnsi="Symbol" w:cs="Symbol" w:hint="default"/>
      </w:rPr>
    </w:lvl>
    <w:lvl w:ilvl="7" w:tplc="041B0003">
      <w:start w:val="1"/>
      <w:numFmt w:val="bullet"/>
      <w:lvlText w:val="o"/>
      <w:lvlJc w:val="left"/>
      <w:pPr>
        <w:ind w:left="5883" w:hanging="360"/>
      </w:pPr>
      <w:rPr>
        <w:rFonts w:ascii="Courier New" w:hAnsi="Courier New" w:cs="Courier New" w:hint="default"/>
      </w:rPr>
    </w:lvl>
    <w:lvl w:ilvl="8" w:tplc="041B0005">
      <w:start w:val="1"/>
      <w:numFmt w:val="bullet"/>
      <w:lvlText w:val=""/>
      <w:lvlJc w:val="left"/>
      <w:pPr>
        <w:ind w:left="6603" w:hanging="360"/>
      </w:pPr>
      <w:rPr>
        <w:rFonts w:ascii="Wingdings" w:hAnsi="Wingdings" w:cs="Wingdings" w:hint="default"/>
      </w:rPr>
    </w:lvl>
  </w:abstractNum>
  <w:abstractNum w:abstractNumId="27">
    <w:nsid w:val="6D260F8B"/>
    <w:multiLevelType w:val="hybridMultilevel"/>
    <w:tmpl w:val="0D4ED29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num w:numId="1">
    <w:abstractNumId w:val="14"/>
  </w:num>
  <w:num w:numId="2">
    <w:abstractNumId w:val="4"/>
  </w:num>
  <w:num w:numId="3">
    <w:abstractNumId w:val="15"/>
  </w:num>
  <w:num w:numId="4">
    <w:abstractNumId w:val="22"/>
  </w:num>
  <w:num w:numId="5">
    <w:abstractNumId w:val="13"/>
  </w:num>
  <w:num w:numId="6">
    <w:abstractNumId w:val="8"/>
  </w:num>
  <w:num w:numId="7">
    <w:abstractNumId w:val="27"/>
  </w:num>
  <w:num w:numId="8">
    <w:abstractNumId w:val="26"/>
  </w:num>
  <w:num w:numId="9">
    <w:abstractNumId w:val="0"/>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4"/>
  </w:num>
  <w:num w:numId="14">
    <w:abstractNumId w:val="19"/>
  </w:num>
  <w:num w:numId="15">
    <w:abstractNumId w:val="11"/>
  </w:num>
  <w:num w:numId="16">
    <w:abstractNumId w:val="7"/>
  </w:num>
  <w:num w:numId="17">
    <w:abstractNumId w:val="5"/>
  </w:num>
  <w:num w:numId="18">
    <w:abstractNumId w:val="3"/>
  </w:num>
  <w:num w:numId="19">
    <w:abstractNumId w:val="2"/>
  </w:num>
  <w:num w:numId="20">
    <w:abstractNumId w:val="18"/>
  </w:num>
  <w:num w:numId="21">
    <w:abstractNumId w:val="20"/>
  </w:num>
  <w:num w:numId="22">
    <w:abstractNumId w:val="23"/>
  </w:num>
  <w:num w:numId="23">
    <w:abstractNumId w:val="16"/>
  </w:num>
  <w:num w:numId="24">
    <w:abstractNumId w:val="25"/>
  </w:num>
  <w:num w:numId="25">
    <w:abstractNumId w:val="10"/>
  </w:num>
  <w:num w:numId="26">
    <w:abstractNumId w:val="6"/>
  </w:num>
  <w:num w:numId="27">
    <w:abstractNumId w:val="21"/>
  </w:num>
  <w:num w:numId="28">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FE6EB2"/>
    <w:rsid w:val="00000D28"/>
    <w:rsid w:val="00001C7F"/>
    <w:rsid w:val="0000320C"/>
    <w:rsid w:val="000037F4"/>
    <w:rsid w:val="00003AAB"/>
    <w:rsid w:val="000056A6"/>
    <w:rsid w:val="000106A9"/>
    <w:rsid w:val="000115E0"/>
    <w:rsid w:val="00011B08"/>
    <w:rsid w:val="00011DDE"/>
    <w:rsid w:val="000125B9"/>
    <w:rsid w:val="000159FB"/>
    <w:rsid w:val="00015A5D"/>
    <w:rsid w:val="00017EF2"/>
    <w:rsid w:val="000208FB"/>
    <w:rsid w:val="00022410"/>
    <w:rsid w:val="00023AAC"/>
    <w:rsid w:val="00026E62"/>
    <w:rsid w:val="00032151"/>
    <w:rsid w:val="00033470"/>
    <w:rsid w:val="00034103"/>
    <w:rsid w:val="000444E5"/>
    <w:rsid w:val="000449D8"/>
    <w:rsid w:val="00045339"/>
    <w:rsid w:val="00047787"/>
    <w:rsid w:val="00047C8C"/>
    <w:rsid w:val="00053B3D"/>
    <w:rsid w:val="00054F88"/>
    <w:rsid w:val="00061883"/>
    <w:rsid w:val="00064AF0"/>
    <w:rsid w:val="0007474A"/>
    <w:rsid w:val="00091315"/>
    <w:rsid w:val="00092513"/>
    <w:rsid w:val="000A1310"/>
    <w:rsid w:val="000A27E0"/>
    <w:rsid w:val="000B52FA"/>
    <w:rsid w:val="000B66B1"/>
    <w:rsid w:val="000C19ED"/>
    <w:rsid w:val="000D1F69"/>
    <w:rsid w:val="000D700A"/>
    <w:rsid w:val="000E08C1"/>
    <w:rsid w:val="000E2D89"/>
    <w:rsid w:val="000E51B9"/>
    <w:rsid w:val="000E7727"/>
    <w:rsid w:val="000F3188"/>
    <w:rsid w:val="000F366C"/>
    <w:rsid w:val="000F7E32"/>
    <w:rsid w:val="00101132"/>
    <w:rsid w:val="0010305A"/>
    <w:rsid w:val="001034E4"/>
    <w:rsid w:val="00105DEE"/>
    <w:rsid w:val="00111C83"/>
    <w:rsid w:val="001129C4"/>
    <w:rsid w:val="001143AB"/>
    <w:rsid w:val="001250DC"/>
    <w:rsid w:val="00125937"/>
    <w:rsid w:val="00125B26"/>
    <w:rsid w:val="00127372"/>
    <w:rsid w:val="00127628"/>
    <w:rsid w:val="001314CE"/>
    <w:rsid w:val="0013364B"/>
    <w:rsid w:val="001367C2"/>
    <w:rsid w:val="00150B48"/>
    <w:rsid w:val="00154F3B"/>
    <w:rsid w:val="00156D28"/>
    <w:rsid w:val="001615DD"/>
    <w:rsid w:val="001639C4"/>
    <w:rsid w:val="00164762"/>
    <w:rsid w:val="0017112A"/>
    <w:rsid w:val="00172DDC"/>
    <w:rsid w:val="0017301F"/>
    <w:rsid w:val="00174C5B"/>
    <w:rsid w:val="00175EB8"/>
    <w:rsid w:val="00176C46"/>
    <w:rsid w:val="00181BB1"/>
    <w:rsid w:val="00182A63"/>
    <w:rsid w:val="00182D75"/>
    <w:rsid w:val="0018435F"/>
    <w:rsid w:val="001964A0"/>
    <w:rsid w:val="001964E4"/>
    <w:rsid w:val="00196D93"/>
    <w:rsid w:val="001A0300"/>
    <w:rsid w:val="001A1B2C"/>
    <w:rsid w:val="001A254A"/>
    <w:rsid w:val="001A4D12"/>
    <w:rsid w:val="001A4D87"/>
    <w:rsid w:val="001B170B"/>
    <w:rsid w:val="001B2B60"/>
    <w:rsid w:val="001B5705"/>
    <w:rsid w:val="001C582E"/>
    <w:rsid w:val="001D0DE0"/>
    <w:rsid w:val="001D4B3D"/>
    <w:rsid w:val="001D4BB7"/>
    <w:rsid w:val="001D567A"/>
    <w:rsid w:val="001D71DE"/>
    <w:rsid w:val="001E0FB1"/>
    <w:rsid w:val="001E1A5A"/>
    <w:rsid w:val="001E2D10"/>
    <w:rsid w:val="001E751E"/>
    <w:rsid w:val="001F10BF"/>
    <w:rsid w:val="002004C9"/>
    <w:rsid w:val="00201A9C"/>
    <w:rsid w:val="00202777"/>
    <w:rsid w:val="00205C75"/>
    <w:rsid w:val="0020634D"/>
    <w:rsid w:val="002107F1"/>
    <w:rsid w:val="00217168"/>
    <w:rsid w:val="00226AB1"/>
    <w:rsid w:val="00231688"/>
    <w:rsid w:val="002334E8"/>
    <w:rsid w:val="00235573"/>
    <w:rsid w:val="00237757"/>
    <w:rsid w:val="00242286"/>
    <w:rsid w:val="0024348B"/>
    <w:rsid w:val="00244300"/>
    <w:rsid w:val="002462CC"/>
    <w:rsid w:val="00247DDF"/>
    <w:rsid w:val="0025123C"/>
    <w:rsid w:val="002533B9"/>
    <w:rsid w:val="00253514"/>
    <w:rsid w:val="0026065E"/>
    <w:rsid w:val="00261675"/>
    <w:rsid w:val="002634C6"/>
    <w:rsid w:val="00263F0E"/>
    <w:rsid w:val="00264221"/>
    <w:rsid w:val="00265358"/>
    <w:rsid w:val="00265B54"/>
    <w:rsid w:val="00267F12"/>
    <w:rsid w:val="00273100"/>
    <w:rsid w:val="00277460"/>
    <w:rsid w:val="0027749D"/>
    <w:rsid w:val="0028354D"/>
    <w:rsid w:val="00283663"/>
    <w:rsid w:val="00283C62"/>
    <w:rsid w:val="0028422A"/>
    <w:rsid w:val="0028638F"/>
    <w:rsid w:val="00286674"/>
    <w:rsid w:val="00286B7A"/>
    <w:rsid w:val="00287DAD"/>
    <w:rsid w:val="0029071E"/>
    <w:rsid w:val="002939DE"/>
    <w:rsid w:val="002A196D"/>
    <w:rsid w:val="002A2D3E"/>
    <w:rsid w:val="002A5899"/>
    <w:rsid w:val="002A79A6"/>
    <w:rsid w:val="002A7ED6"/>
    <w:rsid w:val="002B0B00"/>
    <w:rsid w:val="002B387D"/>
    <w:rsid w:val="002B3CEC"/>
    <w:rsid w:val="002B4129"/>
    <w:rsid w:val="002B47CE"/>
    <w:rsid w:val="002B698B"/>
    <w:rsid w:val="002C0FBC"/>
    <w:rsid w:val="002C7545"/>
    <w:rsid w:val="002D0ACC"/>
    <w:rsid w:val="002D2C35"/>
    <w:rsid w:val="002D5A53"/>
    <w:rsid w:val="002D6505"/>
    <w:rsid w:val="002E0A5B"/>
    <w:rsid w:val="002E2043"/>
    <w:rsid w:val="002F1AC8"/>
    <w:rsid w:val="002F2891"/>
    <w:rsid w:val="002F37CA"/>
    <w:rsid w:val="002F53D2"/>
    <w:rsid w:val="00303667"/>
    <w:rsid w:val="0030368A"/>
    <w:rsid w:val="00307076"/>
    <w:rsid w:val="003101D4"/>
    <w:rsid w:val="00311236"/>
    <w:rsid w:val="00311594"/>
    <w:rsid w:val="0031194E"/>
    <w:rsid w:val="00311B4D"/>
    <w:rsid w:val="00315587"/>
    <w:rsid w:val="00316207"/>
    <w:rsid w:val="0032070A"/>
    <w:rsid w:val="00327798"/>
    <w:rsid w:val="00327B6E"/>
    <w:rsid w:val="00333583"/>
    <w:rsid w:val="00334DB9"/>
    <w:rsid w:val="00337004"/>
    <w:rsid w:val="003421ED"/>
    <w:rsid w:val="00344600"/>
    <w:rsid w:val="00347A81"/>
    <w:rsid w:val="00352B2E"/>
    <w:rsid w:val="00352FBD"/>
    <w:rsid w:val="00354B43"/>
    <w:rsid w:val="003563A6"/>
    <w:rsid w:val="003606FE"/>
    <w:rsid w:val="00361BDC"/>
    <w:rsid w:val="003673AB"/>
    <w:rsid w:val="0037434D"/>
    <w:rsid w:val="003801B8"/>
    <w:rsid w:val="00381324"/>
    <w:rsid w:val="00381B91"/>
    <w:rsid w:val="003861EB"/>
    <w:rsid w:val="003902E7"/>
    <w:rsid w:val="003914A3"/>
    <w:rsid w:val="00392740"/>
    <w:rsid w:val="00392843"/>
    <w:rsid w:val="00392A9C"/>
    <w:rsid w:val="00393F4F"/>
    <w:rsid w:val="003940E1"/>
    <w:rsid w:val="003A0E8D"/>
    <w:rsid w:val="003A26DC"/>
    <w:rsid w:val="003A2B11"/>
    <w:rsid w:val="003A654C"/>
    <w:rsid w:val="003B2F1E"/>
    <w:rsid w:val="003B374A"/>
    <w:rsid w:val="003B4EEF"/>
    <w:rsid w:val="003B56D4"/>
    <w:rsid w:val="003B7150"/>
    <w:rsid w:val="003C26CC"/>
    <w:rsid w:val="003C3013"/>
    <w:rsid w:val="003C3CEE"/>
    <w:rsid w:val="003C61DC"/>
    <w:rsid w:val="003D4048"/>
    <w:rsid w:val="003D6533"/>
    <w:rsid w:val="003E055B"/>
    <w:rsid w:val="003E4C01"/>
    <w:rsid w:val="003E4F82"/>
    <w:rsid w:val="003E515E"/>
    <w:rsid w:val="003E5847"/>
    <w:rsid w:val="003F027B"/>
    <w:rsid w:val="003F0D4C"/>
    <w:rsid w:val="003F27BC"/>
    <w:rsid w:val="003F321B"/>
    <w:rsid w:val="003F4BE2"/>
    <w:rsid w:val="003F5732"/>
    <w:rsid w:val="003F7017"/>
    <w:rsid w:val="003F77D0"/>
    <w:rsid w:val="003F7EDD"/>
    <w:rsid w:val="004009C5"/>
    <w:rsid w:val="00403BCE"/>
    <w:rsid w:val="00407A9C"/>
    <w:rsid w:val="00411436"/>
    <w:rsid w:val="00414396"/>
    <w:rsid w:val="004152E2"/>
    <w:rsid w:val="0041597F"/>
    <w:rsid w:val="0041696D"/>
    <w:rsid w:val="004213BA"/>
    <w:rsid w:val="00421EF9"/>
    <w:rsid w:val="00422AB5"/>
    <w:rsid w:val="00423CD9"/>
    <w:rsid w:val="00426C7C"/>
    <w:rsid w:val="004322FE"/>
    <w:rsid w:val="00432465"/>
    <w:rsid w:val="00432E2F"/>
    <w:rsid w:val="004350E8"/>
    <w:rsid w:val="00437C06"/>
    <w:rsid w:val="00440036"/>
    <w:rsid w:val="004413B8"/>
    <w:rsid w:val="00441490"/>
    <w:rsid w:val="00444624"/>
    <w:rsid w:val="0045250A"/>
    <w:rsid w:val="00463D6F"/>
    <w:rsid w:val="0046467F"/>
    <w:rsid w:val="0047032F"/>
    <w:rsid w:val="00470692"/>
    <w:rsid w:val="00474392"/>
    <w:rsid w:val="00476EA0"/>
    <w:rsid w:val="004844EC"/>
    <w:rsid w:val="00485446"/>
    <w:rsid w:val="004855E7"/>
    <w:rsid w:val="00485E72"/>
    <w:rsid w:val="00486468"/>
    <w:rsid w:val="00486B13"/>
    <w:rsid w:val="00486F04"/>
    <w:rsid w:val="00487CD6"/>
    <w:rsid w:val="0049002C"/>
    <w:rsid w:val="00493B00"/>
    <w:rsid w:val="00494094"/>
    <w:rsid w:val="00494A3E"/>
    <w:rsid w:val="004A0305"/>
    <w:rsid w:val="004A0BE6"/>
    <w:rsid w:val="004A4DC2"/>
    <w:rsid w:val="004A4F70"/>
    <w:rsid w:val="004B1E38"/>
    <w:rsid w:val="004B2FFB"/>
    <w:rsid w:val="004C48B1"/>
    <w:rsid w:val="004C4F37"/>
    <w:rsid w:val="004C540B"/>
    <w:rsid w:val="004C7815"/>
    <w:rsid w:val="004C7AAD"/>
    <w:rsid w:val="004D0DFF"/>
    <w:rsid w:val="004D7FD9"/>
    <w:rsid w:val="004E24F3"/>
    <w:rsid w:val="004E43A9"/>
    <w:rsid w:val="004E48C6"/>
    <w:rsid w:val="004E7A6D"/>
    <w:rsid w:val="004F33C2"/>
    <w:rsid w:val="004F4B7C"/>
    <w:rsid w:val="004F6ADC"/>
    <w:rsid w:val="004F6B5A"/>
    <w:rsid w:val="004F6D47"/>
    <w:rsid w:val="00503BAC"/>
    <w:rsid w:val="005057DB"/>
    <w:rsid w:val="00506613"/>
    <w:rsid w:val="00507316"/>
    <w:rsid w:val="005073CB"/>
    <w:rsid w:val="005129AA"/>
    <w:rsid w:val="00513B74"/>
    <w:rsid w:val="00514D3C"/>
    <w:rsid w:val="00520EDD"/>
    <w:rsid w:val="00521B60"/>
    <w:rsid w:val="00521E70"/>
    <w:rsid w:val="0052431A"/>
    <w:rsid w:val="00525282"/>
    <w:rsid w:val="0053258F"/>
    <w:rsid w:val="005328E5"/>
    <w:rsid w:val="00537C51"/>
    <w:rsid w:val="00540405"/>
    <w:rsid w:val="0054043C"/>
    <w:rsid w:val="00540EEA"/>
    <w:rsid w:val="00541161"/>
    <w:rsid w:val="00550F1A"/>
    <w:rsid w:val="00562202"/>
    <w:rsid w:val="00564C59"/>
    <w:rsid w:val="00565FFF"/>
    <w:rsid w:val="00566ADA"/>
    <w:rsid w:val="005751DB"/>
    <w:rsid w:val="00575758"/>
    <w:rsid w:val="005771C5"/>
    <w:rsid w:val="005803B8"/>
    <w:rsid w:val="00580F1F"/>
    <w:rsid w:val="00584113"/>
    <w:rsid w:val="00590D67"/>
    <w:rsid w:val="00591320"/>
    <w:rsid w:val="005921B0"/>
    <w:rsid w:val="00593A49"/>
    <w:rsid w:val="005A10F8"/>
    <w:rsid w:val="005A2421"/>
    <w:rsid w:val="005A4664"/>
    <w:rsid w:val="005A50C2"/>
    <w:rsid w:val="005A5583"/>
    <w:rsid w:val="005B30A8"/>
    <w:rsid w:val="005B4742"/>
    <w:rsid w:val="005B7177"/>
    <w:rsid w:val="005C1A42"/>
    <w:rsid w:val="005C3C10"/>
    <w:rsid w:val="005C4F9E"/>
    <w:rsid w:val="005C78DF"/>
    <w:rsid w:val="005D0356"/>
    <w:rsid w:val="005D34CE"/>
    <w:rsid w:val="005E204F"/>
    <w:rsid w:val="005E27E8"/>
    <w:rsid w:val="005F1003"/>
    <w:rsid w:val="005F4B5E"/>
    <w:rsid w:val="005F5AC2"/>
    <w:rsid w:val="005F5FA2"/>
    <w:rsid w:val="005F7E80"/>
    <w:rsid w:val="006001EF"/>
    <w:rsid w:val="00602F0B"/>
    <w:rsid w:val="006039A6"/>
    <w:rsid w:val="00603B99"/>
    <w:rsid w:val="0060412F"/>
    <w:rsid w:val="006042F2"/>
    <w:rsid w:val="0060767A"/>
    <w:rsid w:val="0061178A"/>
    <w:rsid w:val="006117BD"/>
    <w:rsid w:val="00611E54"/>
    <w:rsid w:val="00613184"/>
    <w:rsid w:val="00622202"/>
    <w:rsid w:val="00622EFE"/>
    <w:rsid w:val="00632E68"/>
    <w:rsid w:val="00632F6C"/>
    <w:rsid w:val="00635542"/>
    <w:rsid w:val="00637B38"/>
    <w:rsid w:val="00637BF3"/>
    <w:rsid w:val="00640C83"/>
    <w:rsid w:val="00641293"/>
    <w:rsid w:val="00642704"/>
    <w:rsid w:val="00643839"/>
    <w:rsid w:val="00651AE9"/>
    <w:rsid w:val="006534D9"/>
    <w:rsid w:val="0065766E"/>
    <w:rsid w:val="00657957"/>
    <w:rsid w:val="00661738"/>
    <w:rsid w:val="00661761"/>
    <w:rsid w:val="006625EB"/>
    <w:rsid w:val="00663285"/>
    <w:rsid w:val="00664491"/>
    <w:rsid w:val="00664741"/>
    <w:rsid w:val="00664982"/>
    <w:rsid w:val="00665DCC"/>
    <w:rsid w:val="006668E6"/>
    <w:rsid w:val="00666AF4"/>
    <w:rsid w:val="00671C31"/>
    <w:rsid w:val="00671D8B"/>
    <w:rsid w:val="00675A90"/>
    <w:rsid w:val="006849D2"/>
    <w:rsid w:val="006854B8"/>
    <w:rsid w:val="00685FAD"/>
    <w:rsid w:val="006878AB"/>
    <w:rsid w:val="00694046"/>
    <w:rsid w:val="006941B0"/>
    <w:rsid w:val="00696ABD"/>
    <w:rsid w:val="006A07AD"/>
    <w:rsid w:val="006A10E4"/>
    <w:rsid w:val="006A261F"/>
    <w:rsid w:val="006A31E9"/>
    <w:rsid w:val="006A37E0"/>
    <w:rsid w:val="006A3B9E"/>
    <w:rsid w:val="006A4E95"/>
    <w:rsid w:val="006A5BFC"/>
    <w:rsid w:val="006B1F1E"/>
    <w:rsid w:val="006B3163"/>
    <w:rsid w:val="006B4F8A"/>
    <w:rsid w:val="006B62AD"/>
    <w:rsid w:val="006C43D0"/>
    <w:rsid w:val="006C480A"/>
    <w:rsid w:val="006C4827"/>
    <w:rsid w:val="006C5BBC"/>
    <w:rsid w:val="006C65BB"/>
    <w:rsid w:val="006C7B7C"/>
    <w:rsid w:val="006D0761"/>
    <w:rsid w:val="006D4966"/>
    <w:rsid w:val="006D5EFF"/>
    <w:rsid w:val="006E1B71"/>
    <w:rsid w:val="006E6EC7"/>
    <w:rsid w:val="006E7AD0"/>
    <w:rsid w:val="006F0A46"/>
    <w:rsid w:val="006F180D"/>
    <w:rsid w:val="006F3584"/>
    <w:rsid w:val="006F4415"/>
    <w:rsid w:val="006F51A1"/>
    <w:rsid w:val="006F622D"/>
    <w:rsid w:val="00700F5A"/>
    <w:rsid w:val="007018FE"/>
    <w:rsid w:val="00703F3D"/>
    <w:rsid w:val="007049F1"/>
    <w:rsid w:val="0070546A"/>
    <w:rsid w:val="00711F77"/>
    <w:rsid w:val="00713519"/>
    <w:rsid w:val="00716C33"/>
    <w:rsid w:val="0072193B"/>
    <w:rsid w:val="00721F56"/>
    <w:rsid w:val="00723990"/>
    <w:rsid w:val="00737E7C"/>
    <w:rsid w:val="0074122F"/>
    <w:rsid w:val="0074606C"/>
    <w:rsid w:val="0075147A"/>
    <w:rsid w:val="007524F9"/>
    <w:rsid w:val="0075654E"/>
    <w:rsid w:val="00760C5F"/>
    <w:rsid w:val="007610A6"/>
    <w:rsid w:val="00762458"/>
    <w:rsid w:val="00762947"/>
    <w:rsid w:val="00766FFF"/>
    <w:rsid w:val="00767724"/>
    <w:rsid w:val="00767E2B"/>
    <w:rsid w:val="00772498"/>
    <w:rsid w:val="00782A24"/>
    <w:rsid w:val="00782E57"/>
    <w:rsid w:val="00786589"/>
    <w:rsid w:val="00787669"/>
    <w:rsid w:val="00787985"/>
    <w:rsid w:val="00790365"/>
    <w:rsid w:val="00792E6B"/>
    <w:rsid w:val="00793705"/>
    <w:rsid w:val="007940AB"/>
    <w:rsid w:val="00795801"/>
    <w:rsid w:val="00795DA1"/>
    <w:rsid w:val="007A0C10"/>
    <w:rsid w:val="007A1B5B"/>
    <w:rsid w:val="007A28B7"/>
    <w:rsid w:val="007A3601"/>
    <w:rsid w:val="007A6497"/>
    <w:rsid w:val="007A7E77"/>
    <w:rsid w:val="007B197F"/>
    <w:rsid w:val="007B7118"/>
    <w:rsid w:val="007C372B"/>
    <w:rsid w:val="007C7A72"/>
    <w:rsid w:val="007C7DBE"/>
    <w:rsid w:val="007D0420"/>
    <w:rsid w:val="007D23D0"/>
    <w:rsid w:val="007D394E"/>
    <w:rsid w:val="007D7232"/>
    <w:rsid w:val="007E016E"/>
    <w:rsid w:val="007E1E42"/>
    <w:rsid w:val="007E2ABE"/>
    <w:rsid w:val="007E394C"/>
    <w:rsid w:val="007E4233"/>
    <w:rsid w:val="007E5995"/>
    <w:rsid w:val="007F012B"/>
    <w:rsid w:val="007F01F2"/>
    <w:rsid w:val="007F3115"/>
    <w:rsid w:val="00801FB6"/>
    <w:rsid w:val="00817A38"/>
    <w:rsid w:val="00820F67"/>
    <w:rsid w:val="00822C90"/>
    <w:rsid w:val="00823C43"/>
    <w:rsid w:val="00824524"/>
    <w:rsid w:val="00824589"/>
    <w:rsid w:val="00824C41"/>
    <w:rsid w:val="00824D81"/>
    <w:rsid w:val="00836EAC"/>
    <w:rsid w:val="00840018"/>
    <w:rsid w:val="00841585"/>
    <w:rsid w:val="00850772"/>
    <w:rsid w:val="00857A68"/>
    <w:rsid w:val="008628E0"/>
    <w:rsid w:val="008629D3"/>
    <w:rsid w:val="00863084"/>
    <w:rsid w:val="00866BCA"/>
    <w:rsid w:val="008716A8"/>
    <w:rsid w:val="008719E0"/>
    <w:rsid w:val="00883768"/>
    <w:rsid w:val="0088403E"/>
    <w:rsid w:val="0088437F"/>
    <w:rsid w:val="008854EC"/>
    <w:rsid w:val="0088555F"/>
    <w:rsid w:val="00887C1A"/>
    <w:rsid w:val="00891062"/>
    <w:rsid w:val="008911F4"/>
    <w:rsid w:val="008952A0"/>
    <w:rsid w:val="00895D7D"/>
    <w:rsid w:val="00896431"/>
    <w:rsid w:val="008A054B"/>
    <w:rsid w:val="008A0E95"/>
    <w:rsid w:val="008A4C87"/>
    <w:rsid w:val="008B17B7"/>
    <w:rsid w:val="008B2247"/>
    <w:rsid w:val="008B30FE"/>
    <w:rsid w:val="008B3F53"/>
    <w:rsid w:val="008B7316"/>
    <w:rsid w:val="008C0B82"/>
    <w:rsid w:val="008C27D6"/>
    <w:rsid w:val="008C3402"/>
    <w:rsid w:val="008C5B3F"/>
    <w:rsid w:val="008D1CB5"/>
    <w:rsid w:val="008D5C43"/>
    <w:rsid w:val="008D6013"/>
    <w:rsid w:val="008E2A2F"/>
    <w:rsid w:val="008E5509"/>
    <w:rsid w:val="008E5DFF"/>
    <w:rsid w:val="008E7B2B"/>
    <w:rsid w:val="008F06BF"/>
    <w:rsid w:val="008F2DCA"/>
    <w:rsid w:val="008F6E23"/>
    <w:rsid w:val="00904B84"/>
    <w:rsid w:val="0090508F"/>
    <w:rsid w:val="0091024F"/>
    <w:rsid w:val="00911157"/>
    <w:rsid w:val="0091195B"/>
    <w:rsid w:val="0091746A"/>
    <w:rsid w:val="009255A4"/>
    <w:rsid w:val="0093122B"/>
    <w:rsid w:val="00932AFE"/>
    <w:rsid w:val="00932EF7"/>
    <w:rsid w:val="00933563"/>
    <w:rsid w:val="0093777F"/>
    <w:rsid w:val="00937CA9"/>
    <w:rsid w:val="00943EBB"/>
    <w:rsid w:val="00945F58"/>
    <w:rsid w:val="0095435A"/>
    <w:rsid w:val="00955FAE"/>
    <w:rsid w:val="00956744"/>
    <w:rsid w:val="00957A01"/>
    <w:rsid w:val="009609B8"/>
    <w:rsid w:val="00962527"/>
    <w:rsid w:val="00962F6E"/>
    <w:rsid w:val="00963AD1"/>
    <w:rsid w:val="00963AEA"/>
    <w:rsid w:val="00965391"/>
    <w:rsid w:val="009713C6"/>
    <w:rsid w:val="009724D0"/>
    <w:rsid w:val="009738D8"/>
    <w:rsid w:val="00975537"/>
    <w:rsid w:val="009810FE"/>
    <w:rsid w:val="00981D1E"/>
    <w:rsid w:val="009856A7"/>
    <w:rsid w:val="00985993"/>
    <w:rsid w:val="00985D2E"/>
    <w:rsid w:val="00986D7D"/>
    <w:rsid w:val="00993A9F"/>
    <w:rsid w:val="0099477F"/>
    <w:rsid w:val="009A0154"/>
    <w:rsid w:val="009B31CE"/>
    <w:rsid w:val="009B62B9"/>
    <w:rsid w:val="009B634A"/>
    <w:rsid w:val="009B6E5F"/>
    <w:rsid w:val="009C29AC"/>
    <w:rsid w:val="009C4A58"/>
    <w:rsid w:val="009C64BF"/>
    <w:rsid w:val="009D496B"/>
    <w:rsid w:val="009E0BFA"/>
    <w:rsid w:val="009E348E"/>
    <w:rsid w:val="009E38D2"/>
    <w:rsid w:val="009E4028"/>
    <w:rsid w:val="009E4BD6"/>
    <w:rsid w:val="009F1436"/>
    <w:rsid w:val="009F4503"/>
    <w:rsid w:val="009F6CE6"/>
    <w:rsid w:val="00A0415F"/>
    <w:rsid w:val="00A04C05"/>
    <w:rsid w:val="00A06118"/>
    <w:rsid w:val="00A06502"/>
    <w:rsid w:val="00A12877"/>
    <w:rsid w:val="00A20B1A"/>
    <w:rsid w:val="00A211CF"/>
    <w:rsid w:val="00A22940"/>
    <w:rsid w:val="00A2511A"/>
    <w:rsid w:val="00A30F91"/>
    <w:rsid w:val="00A3225B"/>
    <w:rsid w:val="00A32EE4"/>
    <w:rsid w:val="00A34930"/>
    <w:rsid w:val="00A34935"/>
    <w:rsid w:val="00A37F98"/>
    <w:rsid w:val="00A415D8"/>
    <w:rsid w:val="00A41AD1"/>
    <w:rsid w:val="00A41C78"/>
    <w:rsid w:val="00A43026"/>
    <w:rsid w:val="00A5088E"/>
    <w:rsid w:val="00A634A4"/>
    <w:rsid w:val="00A667C3"/>
    <w:rsid w:val="00A66AB2"/>
    <w:rsid w:val="00A710A3"/>
    <w:rsid w:val="00A73769"/>
    <w:rsid w:val="00A74E98"/>
    <w:rsid w:val="00A82369"/>
    <w:rsid w:val="00A83E76"/>
    <w:rsid w:val="00A84870"/>
    <w:rsid w:val="00A862CB"/>
    <w:rsid w:val="00A90091"/>
    <w:rsid w:val="00A911B5"/>
    <w:rsid w:val="00A92705"/>
    <w:rsid w:val="00A931A6"/>
    <w:rsid w:val="00A93FFF"/>
    <w:rsid w:val="00A94194"/>
    <w:rsid w:val="00A94BED"/>
    <w:rsid w:val="00A960F1"/>
    <w:rsid w:val="00A97471"/>
    <w:rsid w:val="00AA0534"/>
    <w:rsid w:val="00AA55BC"/>
    <w:rsid w:val="00AB6064"/>
    <w:rsid w:val="00AC1F44"/>
    <w:rsid w:val="00AC6FE5"/>
    <w:rsid w:val="00AC7384"/>
    <w:rsid w:val="00AC7AC9"/>
    <w:rsid w:val="00AD36CE"/>
    <w:rsid w:val="00AD4259"/>
    <w:rsid w:val="00AD4EBE"/>
    <w:rsid w:val="00AD5C6F"/>
    <w:rsid w:val="00AD6C4A"/>
    <w:rsid w:val="00AD706D"/>
    <w:rsid w:val="00AD7DA1"/>
    <w:rsid w:val="00AE21D4"/>
    <w:rsid w:val="00AE734E"/>
    <w:rsid w:val="00AE7DD8"/>
    <w:rsid w:val="00AF04BD"/>
    <w:rsid w:val="00AF2784"/>
    <w:rsid w:val="00AF3A11"/>
    <w:rsid w:val="00AF406D"/>
    <w:rsid w:val="00AF6ADD"/>
    <w:rsid w:val="00AF6C5B"/>
    <w:rsid w:val="00B00557"/>
    <w:rsid w:val="00B0274E"/>
    <w:rsid w:val="00B05140"/>
    <w:rsid w:val="00B07283"/>
    <w:rsid w:val="00B13C16"/>
    <w:rsid w:val="00B14114"/>
    <w:rsid w:val="00B144C4"/>
    <w:rsid w:val="00B16947"/>
    <w:rsid w:val="00B16E57"/>
    <w:rsid w:val="00B17134"/>
    <w:rsid w:val="00B22A29"/>
    <w:rsid w:val="00B2374C"/>
    <w:rsid w:val="00B24714"/>
    <w:rsid w:val="00B24874"/>
    <w:rsid w:val="00B24FE3"/>
    <w:rsid w:val="00B306FC"/>
    <w:rsid w:val="00B36646"/>
    <w:rsid w:val="00B41CC8"/>
    <w:rsid w:val="00B50D7F"/>
    <w:rsid w:val="00B51FC3"/>
    <w:rsid w:val="00B533AE"/>
    <w:rsid w:val="00B7152C"/>
    <w:rsid w:val="00B735ED"/>
    <w:rsid w:val="00B7538A"/>
    <w:rsid w:val="00B80F42"/>
    <w:rsid w:val="00B823A3"/>
    <w:rsid w:val="00B82630"/>
    <w:rsid w:val="00B82E12"/>
    <w:rsid w:val="00B82F6F"/>
    <w:rsid w:val="00B85F17"/>
    <w:rsid w:val="00B864E6"/>
    <w:rsid w:val="00B86685"/>
    <w:rsid w:val="00B86D65"/>
    <w:rsid w:val="00B8718F"/>
    <w:rsid w:val="00B8793D"/>
    <w:rsid w:val="00B94FEA"/>
    <w:rsid w:val="00B97478"/>
    <w:rsid w:val="00BA4687"/>
    <w:rsid w:val="00BA61C7"/>
    <w:rsid w:val="00BA651F"/>
    <w:rsid w:val="00BA7503"/>
    <w:rsid w:val="00BB0955"/>
    <w:rsid w:val="00BB24DB"/>
    <w:rsid w:val="00BB373D"/>
    <w:rsid w:val="00BB56A5"/>
    <w:rsid w:val="00BC20F7"/>
    <w:rsid w:val="00BC2CF3"/>
    <w:rsid w:val="00BD1EAA"/>
    <w:rsid w:val="00BD4C0F"/>
    <w:rsid w:val="00BD6708"/>
    <w:rsid w:val="00BE1AE7"/>
    <w:rsid w:val="00BE2220"/>
    <w:rsid w:val="00BE314E"/>
    <w:rsid w:val="00BE3314"/>
    <w:rsid w:val="00BE4E89"/>
    <w:rsid w:val="00BE59C1"/>
    <w:rsid w:val="00BE63F5"/>
    <w:rsid w:val="00BE6930"/>
    <w:rsid w:val="00BF5E84"/>
    <w:rsid w:val="00C003D5"/>
    <w:rsid w:val="00C00F1D"/>
    <w:rsid w:val="00C0130C"/>
    <w:rsid w:val="00C01DEC"/>
    <w:rsid w:val="00C023CA"/>
    <w:rsid w:val="00C0371A"/>
    <w:rsid w:val="00C10CF6"/>
    <w:rsid w:val="00C1443E"/>
    <w:rsid w:val="00C150D7"/>
    <w:rsid w:val="00C15643"/>
    <w:rsid w:val="00C22DDA"/>
    <w:rsid w:val="00C24A30"/>
    <w:rsid w:val="00C26569"/>
    <w:rsid w:val="00C26761"/>
    <w:rsid w:val="00C3576F"/>
    <w:rsid w:val="00C35C57"/>
    <w:rsid w:val="00C366A5"/>
    <w:rsid w:val="00C36FB1"/>
    <w:rsid w:val="00C3734D"/>
    <w:rsid w:val="00C41F7B"/>
    <w:rsid w:val="00C4487B"/>
    <w:rsid w:val="00C468E4"/>
    <w:rsid w:val="00C474E2"/>
    <w:rsid w:val="00C503F5"/>
    <w:rsid w:val="00C5457C"/>
    <w:rsid w:val="00C60D9C"/>
    <w:rsid w:val="00C64C45"/>
    <w:rsid w:val="00C64F50"/>
    <w:rsid w:val="00C657A0"/>
    <w:rsid w:val="00C6798C"/>
    <w:rsid w:val="00C70358"/>
    <w:rsid w:val="00C713F2"/>
    <w:rsid w:val="00C7148E"/>
    <w:rsid w:val="00C7258F"/>
    <w:rsid w:val="00C77218"/>
    <w:rsid w:val="00C815E6"/>
    <w:rsid w:val="00C817B2"/>
    <w:rsid w:val="00C81856"/>
    <w:rsid w:val="00C84BDD"/>
    <w:rsid w:val="00C87C9F"/>
    <w:rsid w:val="00C87DA3"/>
    <w:rsid w:val="00C91D76"/>
    <w:rsid w:val="00C933F2"/>
    <w:rsid w:val="00C970F2"/>
    <w:rsid w:val="00C9779B"/>
    <w:rsid w:val="00CA006C"/>
    <w:rsid w:val="00CA1DDC"/>
    <w:rsid w:val="00CA1DFA"/>
    <w:rsid w:val="00CA27AB"/>
    <w:rsid w:val="00CA3318"/>
    <w:rsid w:val="00CA3724"/>
    <w:rsid w:val="00CA507D"/>
    <w:rsid w:val="00CA65A1"/>
    <w:rsid w:val="00CA666E"/>
    <w:rsid w:val="00CA7967"/>
    <w:rsid w:val="00CB2833"/>
    <w:rsid w:val="00CB31B1"/>
    <w:rsid w:val="00CB4530"/>
    <w:rsid w:val="00CB4CAE"/>
    <w:rsid w:val="00CB6B0A"/>
    <w:rsid w:val="00CB7108"/>
    <w:rsid w:val="00CC3841"/>
    <w:rsid w:val="00CC633C"/>
    <w:rsid w:val="00CC721E"/>
    <w:rsid w:val="00CD0546"/>
    <w:rsid w:val="00CD15A9"/>
    <w:rsid w:val="00CD361B"/>
    <w:rsid w:val="00CD536C"/>
    <w:rsid w:val="00CE0880"/>
    <w:rsid w:val="00CE0BD1"/>
    <w:rsid w:val="00CE2D09"/>
    <w:rsid w:val="00CE4847"/>
    <w:rsid w:val="00CE4CE9"/>
    <w:rsid w:val="00CE6302"/>
    <w:rsid w:val="00CE63FC"/>
    <w:rsid w:val="00CE698A"/>
    <w:rsid w:val="00CE6E66"/>
    <w:rsid w:val="00CE786D"/>
    <w:rsid w:val="00CF4CDB"/>
    <w:rsid w:val="00CF6F76"/>
    <w:rsid w:val="00CF75CB"/>
    <w:rsid w:val="00D01BB2"/>
    <w:rsid w:val="00D0529B"/>
    <w:rsid w:val="00D114D7"/>
    <w:rsid w:val="00D121DF"/>
    <w:rsid w:val="00D154BD"/>
    <w:rsid w:val="00D21528"/>
    <w:rsid w:val="00D21B52"/>
    <w:rsid w:val="00D36CF3"/>
    <w:rsid w:val="00D37D7C"/>
    <w:rsid w:val="00D41BE0"/>
    <w:rsid w:val="00D47B59"/>
    <w:rsid w:val="00D5274A"/>
    <w:rsid w:val="00D5297A"/>
    <w:rsid w:val="00D53335"/>
    <w:rsid w:val="00D56453"/>
    <w:rsid w:val="00D56B62"/>
    <w:rsid w:val="00D56DFC"/>
    <w:rsid w:val="00D62253"/>
    <w:rsid w:val="00D63C92"/>
    <w:rsid w:val="00D654FA"/>
    <w:rsid w:val="00D71909"/>
    <w:rsid w:val="00D71C3B"/>
    <w:rsid w:val="00D747C4"/>
    <w:rsid w:val="00D76EF8"/>
    <w:rsid w:val="00D77B25"/>
    <w:rsid w:val="00D801EC"/>
    <w:rsid w:val="00D814D2"/>
    <w:rsid w:val="00D82D79"/>
    <w:rsid w:val="00D86DD9"/>
    <w:rsid w:val="00D87FE5"/>
    <w:rsid w:val="00D912B9"/>
    <w:rsid w:val="00D91791"/>
    <w:rsid w:val="00D938CB"/>
    <w:rsid w:val="00D94370"/>
    <w:rsid w:val="00D95C01"/>
    <w:rsid w:val="00DA2FFD"/>
    <w:rsid w:val="00DA506B"/>
    <w:rsid w:val="00DB2A76"/>
    <w:rsid w:val="00DB2BA6"/>
    <w:rsid w:val="00DB3A79"/>
    <w:rsid w:val="00DB4788"/>
    <w:rsid w:val="00DC19FD"/>
    <w:rsid w:val="00DC214A"/>
    <w:rsid w:val="00DC5508"/>
    <w:rsid w:val="00DD24EE"/>
    <w:rsid w:val="00DD62E1"/>
    <w:rsid w:val="00DE2310"/>
    <w:rsid w:val="00DE45C0"/>
    <w:rsid w:val="00DE70BE"/>
    <w:rsid w:val="00DF0057"/>
    <w:rsid w:val="00DF76BA"/>
    <w:rsid w:val="00E00636"/>
    <w:rsid w:val="00E007E5"/>
    <w:rsid w:val="00E01CAE"/>
    <w:rsid w:val="00E03FB3"/>
    <w:rsid w:val="00E129E2"/>
    <w:rsid w:val="00E135AF"/>
    <w:rsid w:val="00E16A6E"/>
    <w:rsid w:val="00E16C07"/>
    <w:rsid w:val="00E23040"/>
    <w:rsid w:val="00E23BFA"/>
    <w:rsid w:val="00E32226"/>
    <w:rsid w:val="00E326BA"/>
    <w:rsid w:val="00E36222"/>
    <w:rsid w:val="00E37644"/>
    <w:rsid w:val="00E37F5E"/>
    <w:rsid w:val="00E4005F"/>
    <w:rsid w:val="00E424AB"/>
    <w:rsid w:val="00E44ED5"/>
    <w:rsid w:val="00E46EEF"/>
    <w:rsid w:val="00E50075"/>
    <w:rsid w:val="00E50797"/>
    <w:rsid w:val="00E50AC4"/>
    <w:rsid w:val="00E522BD"/>
    <w:rsid w:val="00E54349"/>
    <w:rsid w:val="00E54F28"/>
    <w:rsid w:val="00E57932"/>
    <w:rsid w:val="00E6079F"/>
    <w:rsid w:val="00E60882"/>
    <w:rsid w:val="00E61DD9"/>
    <w:rsid w:val="00E6462F"/>
    <w:rsid w:val="00E70216"/>
    <w:rsid w:val="00E71C60"/>
    <w:rsid w:val="00E72D70"/>
    <w:rsid w:val="00E739E2"/>
    <w:rsid w:val="00E81FF0"/>
    <w:rsid w:val="00E87247"/>
    <w:rsid w:val="00E90579"/>
    <w:rsid w:val="00E9126F"/>
    <w:rsid w:val="00E92165"/>
    <w:rsid w:val="00E92526"/>
    <w:rsid w:val="00E92EFD"/>
    <w:rsid w:val="00EA06A9"/>
    <w:rsid w:val="00EA1119"/>
    <w:rsid w:val="00EA2D6F"/>
    <w:rsid w:val="00EB32AF"/>
    <w:rsid w:val="00EB3748"/>
    <w:rsid w:val="00EB620C"/>
    <w:rsid w:val="00EC1043"/>
    <w:rsid w:val="00EC2408"/>
    <w:rsid w:val="00EC7110"/>
    <w:rsid w:val="00ED24D5"/>
    <w:rsid w:val="00ED2FA6"/>
    <w:rsid w:val="00ED662E"/>
    <w:rsid w:val="00ED7C1E"/>
    <w:rsid w:val="00EE1A9D"/>
    <w:rsid w:val="00EE457E"/>
    <w:rsid w:val="00EE6AF3"/>
    <w:rsid w:val="00F0021F"/>
    <w:rsid w:val="00F02610"/>
    <w:rsid w:val="00F02D8A"/>
    <w:rsid w:val="00F03CBC"/>
    <w:rsid w:val="00F04C1A"/>
    <w:rsid w:val="00F129EF"/>
    <w:rsid w:val="00F130A4"/>
    <w:rsid w:val="00F13541"/>
    <w:rsid w:val="00F13CA3"/>
    <w:rsid w:val="00F202CE"/>
    <w:rsid w:val="00F2075C"/>
    <w:rsid w:val="00F213C3"/>
    <w:rsid w:val="00F32800"/>
    <w:rsid w:val="00F32CD0"/>
    <w:rsid w:val="00F3696C"/>
    <w:rsid w:val="00F40357"/>
    <w:rsid w:val="00F42383"/>
    <w:rsid w:val="00F47D81"/>
    <w:rsid w:val="00F51501"/>
    <w:rsid w:val="00F53359"/>
    <w:rsid w:val="00F61670"/>
    <w:rsid w:val="00F61E60"/>
    <w:rsid w:val="00F634A0"/>
    <w:rsid w:val="00F643ED"/>
    <w:rsid w:val="00F65828"/>
    <w:rsid w:val="00F6648C"/>
    <w:rsid w:val="00F679AF"/>
    <w:rsid w:val="00F73924"/>
    <w:rsid w:val="00F76FE9"/>
    <w:rsid w:val="00F77180"/>
    <w:rsid w:val="00F77882"/>
    <w:rsid w:val="00F81652"/>
    <w:rsid w:val="00F82B84"/>
    <w:rsid w:val="00F83493"/>
    <w:rsid w:val="00F87CAD"/>
    <w:rsid w:val="00F97FBA"/>
    <w:rsid w:val="00FA1132"/>
    <w:rsid w:val="00FA2315"/>
    <w:rsid w:val="00FA4381"/>
    <w:rsid w:val="00FA6833"/>
    <w:rsid w:val="00FB0A5B"/>
    <w:rsid w:val="00FB21CA"/>
    <w:rsid w:val="00FB504F"/>
    <w:rsid w:val="00FC10BF"/>
    <w:rsid w:val="00FC28CD"/>
    <w:rsid w:val="00FC36C1"/>
    <w:rsid w:val="00FC3F99"/>
    <w:rsid w:val="00FC5145"/>
    <w:rsid w:val="00FD0860"/>
    <w:rsid w:val="00FD0B72"/>
    <w:rsid w:val="00FD33C6"/>
    <w:rsid w:val="00FD48B0"/>
    <w:rsid w:val="00FE163C"/>
    <w:rsid w:val="00FE62E1"/>
    <w:rsid w:val="00FE6EB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641293"/>
    <w:rPr>
      <w:sz w:val="24"/>
      <w:szCs w:val="24"/>
    </w:rPr>
  </w:style>
  <w:style w:type="paragraph" w:styleId="Nadpis1">
    <w:name w:val="heading 1"/>
    <w:basedOn w:val="Normlny"/>
    <w:next w:val="Normlny"/>
    <w:link w:val="Nadpis1Char"/>
    <w:uiPriority w:val="99"/>
    <w:qFormat/>
    <w:rsid w:val="00C81856"/>
    <w:pPr>
      <w:keepNext/>
      <w:spacing w:before="240" w:after="60"/>
      <w:outlineLvl w:val="0"/>
    </w:pPr>
    <w:rPr>
      <w:rFonts w:ascii="Cambria" w:hAnsi="Cambria" w:cs="Cambria"/>
      <w:b/>
      <w:bCs/>
      <w:kern w:val="32"/>
      <w:sz w:val="32"/>
      <w:szCs w:val="32"/>
    </w:rPr>
  </w:style>
  <w:style w:type="paragraph" w:styleId="Nadpis2">
    <w:name w:val="heading 2"/>
    <w:basedOn w:val="Normlny"/>
    <w:next w:val="Normlny"/>
    <w:link w:val="Nadpis2Char"/>
    <w:uiPriority w:val="99"/>
    <w:qFormat/>
    <w:rsid w:val="002107F1"/>
    <w:pPr>
      <w:keepNext/>
      <w:outlineLvl w:val="1"/>
    </w:pPr>
    <w:rPr>
      <w:b/>
      <w:bCs/>
      <w:sz w:val="28"/>
      <w:szCs w:val="28"/>
      <w:lang w:val="cs-CZ"/>
    </w:rPr>
  </w:style>
  <w:style w:type="paragraph" w:styleId="Nadpis3">
    <w:name w:val="heading 3"/>
    <w:basedOn w:val="Normlny"/>
    <w:next w:val="Normlny"/>
    <w:link w:val="Nadpis3Char"/>
    <w:uiPriority w:val="99"/>
    <w:qFormat/>
    <w:rsid w:val="002107F1"/>
    <w:pPr>
      <w:keepNext/>
      <w:outlineLvl w:val="2"/>
    </w:pPr>
    <w:rPr>
      <w:b/>
      <w:bCs/>
      <w:lang w:val="cs-CZ"/>
    </w:rPr>
  </w:style>
  <w:style w:type="paragraph" w:styleId="Nadpis4">
    <w:name w:val="heading 4"/>
    <w:basedOn w:val="Normlny"/>
    <w:next w:val="Normlny"/>
    <w:link w:val="Nadpis4Char"/>
    <w:uiPriority w:val="99"/>
    <w:qFormat/>
    <w:rsid w:val="002107F1"/>
    <w:pPr>
      <w:keepNext/>
      <w:outlineLvl w:val="3"/>
    </w:pPr>
    <w:rPr>
      <w:lang w:val="cs-CZ"/>
    </w:rPr>
  </w:style>
  <w:style w:type="paragraph" w:styleId="Nadpis5">
    <w:name w:val="heading 5"/>
    <w:basedOn w:val="Normlny"/>
    <w:next w:val="Normlny"/>
    <w:link w:val="Nadpis5Char"/>
    <w:uiPriority w:val="99"/>
    <w:qFormat/>
    <w:rsid w:val="002107F1"/>
    <w:pPr>
      <w:keepNext/>
      <w:jc w:val="both"/>
      <w:outlineLvl w:val="4"/>
    </w:pPr>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C81856"/>
    <w:rPr>
      <w:rFonts w:ascii="Cambria" w:hAnsi="Cambria" w:cs="Cambria"/>
      <w:b/>
      <w:bCs/>
      <w:kern w:val="32"/>
      <w:sz w:val="32"/>
      <w:szCs w:val="32"/>
    </w:rPr>
  </w:style>
  <w:style w:type="character" w:customStyle="1" w:styleId="Nadpis2Char">
    <w:name w:val="Nadpis 2 Char"/>
    <w:basedOn w:val="Predvolenpsmoodseku"/>
    <w:link w:val="Nadpis2"/>
    <w:uiPriority w:val="99"/>
    <w:locked/>
    <w:rsid w:val="000444E5"/>
    <w:rPr>
      <w:b/>
      <w:bCs/>
      <w:sz w:val="28"/>
      <w:szCs w:val="28"/>
      <w:lang w:val="cs-CZ"/>
    </w:rPr>
  </w:style>
  <w:style w:type="character" w:customStyle="1" w:styleId="Nadpis3Char">
    <w:name w:val="Nadpis 3 Char"/>
    <w:basedOn w:val="Predvolenpsmoodseku"/>
    <w:link w:val="Nadpis3"/>
    <w:uiPriority w:val="99"/>
    <w:locked/>
    <w:rsid w:val="000444E5"/>
    <w:rPr>
      <w:b/>
      <w:bCs/>
      <w:sz w:val="24"/>
      <w:szCs w:val="24"/>
      <w:lang w:val="cs-CZ"/>
    </w:rPr>
  </w:style>
  <w:style w:type="character" w:customStyle="1" w:styleId="Nadpis4Char">
    <w:name w:val="Nadpis 4 Char"/>
    <w:basedOn w:val="Predvolenpsmoodseku"/>
    <w:link w:val="Nadpis4"/>
    <w:uiPriority w:val="99"/>
    <w:locked/>
    <w:rsid w:val="000444E5"/>
    <w:rPr>
      <w:sz w:val="24"/>
      <w:szCs w:val="24"/>
      <w:lang w:val="cs-CZ"/>
    </w:rPr>
  </w:style>
  <w:style w:type="character" w:customStyle="1" w:styleId="Nadpis5Char">
    <w:name w:val="Nadpis 5 Char"/>
    <w:basedOn w:val="Predvolenpsmoodseku"/>
    <w:link w:val="Nadpis5"/>
    <w:uiPriority w:val="99"/>
    <w:locked/>
    <w:rsid w:val="000444E5"/>
    <w:rPr>
      <w:sz w:val="24"/>
      <w:szCs w:val="24"/>
      <w:lang w:val="cs-CZ"/>
    </w:rPr>
  </w:style>
  <w:style w:type="paragraph" w:styleId="Zkladntext">
    <w:name w:val="Body Text"/>
    <w:basedOn w:val="Normlny"/>
    <w:link w:val="ZkladntextChar"/>
    <w:uiPriority w:val="99"/>
    <w:rsid w:val="002107F1"/>
    <w:rPr>
      <w:b/>
      <w:bCs/>
      <w:lang w:val="cs-CZ"/>
    </w:rPr>
  </w:style>
  <w:style w:type="character" w:customStyle="1" w:styleId="ZkladntextChar">
    <w:name w:val="Základný text Char"/>
    <w:basedOn w:val="Predvolenpsmoodseku"/>
    <w:link w:val="Zkladntext"/>
    <w:uiPriority w:val="99"/>
    <w:locked/>
    <w:rsid w:val="000444E5"/>
    <w:rPr>
      <w:b/>
      <w:bCs/>
      <w:sz w:val="24"/>
      <w:szCs w:val="24"/>
      <w:lang w:val="cs-CZ"/>
    </w:rPr>
  </w:style>
  <w:style w:type="paragraph" w:styleId="Zkladntext2">
    <w:name w:val="Body Text 2"/>
    <w:basedOn w:val="Normlny"/>
    <w:link w:val="Zkladntext2Char"/>
    <w:uiPriority w:val="99"/>
    <w:rsid w:val="002107F1"/>
    <w:rPr>
      <w:lang w:val="cs-CZ"/>
    </w:rPr>
  </w:style>
  <w:style w:type="character" w:customStyle="1" w:styleId="Zkladntext2Char">
    <w:name w:val="Základný text 2 Char"/>
    <w:basedOn w:val="Predvolenpsmoodseku"/>
    <w:link w:val="Zkladntext2"/>
    <w:uiPriority w:val="99"/>
    <w:locked/>
    <w:rsid w:val="000444E5"/>
    <w:rPr>
      <w:sz w:val="24"/>
      <w:szCs w:val="24"/>
      <w:lang w:val="cs-CZ"/>
    </w:rPr>
  </w:style>
  <w:style w:type="paragraph" w:styleId="Zkladntext3">
    <w:name w:val="Body Text 3"/>
    <w:basedOn w:val="Normlny"/>
    <w:link w:val="Zkladntext3Char"/>
    <w:uiPriority w:val="99"/>
    <w:rsid w:val="002107F1"/>
    <w:pPr>
      <w:jc w:val="both"/>
    </w:pPr>
    <w:rPr>
      <w:lang w:val="cs-CZ"/>
    </w:rPr>
  </w:style>
  <w:style w:type="character" w:customStyle="1" w:styleId="Zkladntext3Char">
    <w:name w:val="Základný text 3 Char"/>
    <w:basedOn w:val="Predvolenpsmoodseku"/>
    <w:link w:val="Zkladntext3"/>
    <w:uiPriority w:val="99"/>
    <w:locked/>
    <w:rsid w:val="000444E5"/>
    <w:rPr>
      <w:sz w:val="24"/>
      <w:szCs w:val="24"/>
      <w:lang w:val="cs-CZ"/>
    </w:rPr>
  </w:style>
  <w:style w:type="paragraph" w:customStyle="1" w:styleId="Odstavecseseznamem1">
    <w:name w:val="Odstavec se seznamem1"/>
    <w:basedOn w:val="Normlny"/>
    <w:uiPriority w:val="99"/>
    <w:rsid w:val="000F366C"/>
    <w:pPr>
      <w:spacing w:after="200" w:line="276" w:lineRule="auto"/>
      <w:ind w:left="720"/>
    </w:pPr>
    <w:rPr>
      <w:rFonts w:ascii="Calibri" w:hAnsi="Calibri" w:cs="Calibri"/>
      <w:sz w:val="22"/>
      <w:szCs w:val="22"/>
      <w:lang w:eastAsia="en-US"/>
    </w:rPr>
  </w:style>
  <w:style w:type="character" w:styleId="Siln">
    <w:name w:val="Strong"/>
    <w:basedOn w:val="Predvolenpsmoodseku"/>
    <w:uiPriority w:val="22"/>
    <w:qFormat/>
    <w:rsid w:val="003606FE"/>
    <w:rPr>
      <w:b/>
      <w:bCs/>
    </w:rPr>
  </w:style>
  <w:style w:type="character" w:styleId="Zvraznenie">
    <w:name w:val="Emphasis"/>
    <w:basedOn w:val="Predvolenpsmoodseku"/>
    <w:uiPriority w:val="20"/>
    <w:qFormat/>
    <w:rsid w:val="003606FE"/>
    <w:rPr>
      <w:i/>
      <w:iCs/>
    </w:rPr>
  </w:style>
  <w:style w:type="character" w:styleId="Hypertextovprepojenie">
    <w:name w:val="Hyperlink"/>
    <w:basedOn w:val="Predvolenpsmoodseku"/>
    <w:uiPriority w:val="99"/>
    <w:rsid w:val="00A12877"/>
    <w:rPr>
      <w:color w:val="0000FF"/>
      <w:u w:val="single"/>
    </w:rPr>
  </w:style>
  <w:style w:type="paragraph" w:styleId="Hlavika">
    <w:name w:val="header"/>
    <w:basedOn w:val="Normlny"/>
    <w:link w:val="HlavikaChar"/>
    <w:uiPriority w:val="99"/>
    <w:rsid w:val="00BB373D"/>
    <w:pPr>
      <w:tabs>
        <w:tab w:val="center" w:pos="4536"/>
        <w:tab w:val="right" w:pos="9072"/>
      </w:tabs>
    </w:pPr>
  </w:style>
  <w:style w:type="character" w:customStyle="1" w:styleId="HlavikaChar">
    <w:name w:val="Hlavička Char"/>
    <w:basedOn w:val="Predvolenpsmoodseku"/>
    <w:link w:val="Hlavika"/>
    <w:uiPriority w:val="99"/>
    <w:locked/>
    <w:rsid w:val="00BB373D"/>
    <w:rPr>
      <w:sz w:val="24"/>
      <w:szCs w:val="24"/>
    </w:rPr>
  </w:style>
  <w:style w:type="paragraph" w:styleId="Pta">
    <w:name w:val="footer"/>
    <w:basedOn w:val="Normlny"/>
    <w:link w:val="PtaChar"/>
    <w:uiPriority w:val="99"/>
    <w:rsid w:val="00BB373D"/>
    <w:pPr>
      <w:tabs>
        <w:tab w:val="center" w:pos="4536"/>
        <w:tab w:val="right" w:pos="9072"/>
      </w:tabs>
    </w:pPr>
  </w:style>
  <w:style w:type="character" w:customStyle="1" w:styleId="PtaChar">
    <w:name w:val="Päta Char"/>
    <w:basedOn w:val="Predvolenpsmoodseku"/>
    <w:link w:val="Pta"/>
    <w:uiPriority w:val="99"/>
    <w:locked/>
    <w:rsid w:val="00BB373D"/>
    <w:rPr>
      <w:sz w:val="24"/>
      <w:szCs w:val="24"/>
    </w:rPr>
  </w:style>
  <w:style w:type="paragraph" w:styleId="Hlavikaobsahu">
    <w:name w:val="TOC Heading"/>
    <w:basedOn w:val="Nadpis1"/>
    <w:next w:val="Normlny"/>
    <w:uiPriority w:val="99"/>
    <w:qFormat/>
    <w:rsid w:val="00C81856"/>
    <w:pPr>
      <w:keepLines/>
      <w:spacing w:before="480" w:after="0" w:line="276" w:lineRule="auto"/>
      <w:outlineLvl w:val="9"/>
    </w:pPr>
    <w:rPr>
      <w:color w:val="365F91"/>
      <w:kern w:val="0"/>
      <w:sz w:val="28"/>
      <w:szCs w:val="28"/>
      <w:lang w:eastAsia="en-US"/>
    </w:rPr>
  </w:style>
  <w:style w:type="paragraph" w:styleId="Obsah3">
    <w:name w:val="toc 3"/>
    <w:basedOn w:val="Normlny"/>
    <w:next w:val="Normlny"/>
    <w:autoRedefine/>
    <w:uiPriority w:val="99"/>
    <w:semiHidden/>
    <w:rsid w:val="00C81856"/>
    <w:pPr>
      <w:ind w:left="480"/>
    </w:pPr>
    <w:rPr>
      <w:rFonts w:ascii="Calibri" w:hAnsi="Calibri" w:cs="Calibri"/>
      <w:i/>
      <w:iCs/>
      <w:sz w:val="20"/>
      <w:szCs w:val="20"/>
    </w:rPr>
  </w:style>
  <w:style w:type="paragraph" w:styleId="Obsah2">
    <w:name w:val="toc 2"/>
    <w:basedOn w:val="Normlny"/>
    <w:next w:val="Normlny"/>
    <w:autoRedefine/>
    <w:uiPriority w:val="99"/>
    <w:semiHidden/>
    <w:rsid w:val="00BE1AE7"/>
    <w:rPr>
      <w:rFonts w:ascii="Calibri" w:hAnsi="Calibri" w:cs="Calibri"/>
      <w:smallCaps/>
      <w:sz w:val="22"/>
      <w:szCs w:val="22"/>
    </w:rPr>
  </w:style>
  <w:style w:type="paragraph" w:styleId="Obsah1">
    <w:name w:val="toc 1"/>
    <w:basedOn w:val="Normlny"/>
    <w:next w:val="Normlny"/>
    <w:autoRedefine/>
    <w:uiPriority w:val="99"/>
    <w:semiHidden/>
    <w:rsid w:val="00C81856"/>
    <w:pPr>
      <w:spacing w:before="120" w:after="120"/>
    </w:pPr>
    <w:rPr>
      <w:rFonts w:ascii="Calibri" w:hAnsi="Calibri" w:cs="Calibri"/>
      <w:b/>
      <w:bCs/>
      <w:caps/>
      <w:sz w:val="20"/>
      <w:szCs w:val="20"/>
    </w:rPr>
  </w:style>
  <w:style w:type="paragraph" w:styleId="Textbubliny">
    <w:name w:val="Balloon Text"/>
    <w:basedOn w:val="Normlny"/>
    <w:link w:val="TextbublinyChar"/>
    <w:uiPriority w:val="99"/>
    <w:semiHidden/>
    <w:rsid w:val="00C81856"/>
    <w:rPr>
      <w:rFonts w:ascii="Tahoma" w:hAnsi="Tahoma" w:cs="Tahoma"/>
      <w:sz w:val="16"/>
      <w:szCs w:val="16"/>
    </w:rPr>
  </w:style>
  <w:style w:type="character" w:customStyle="1" w:styleId="TextbublinyChar">
    <w:name w:val="Text bubliny Char"/>
    <w:basedOn w:val="Predvolenpsmoodseku"/>
    <w:link w:val="Textbubliny"/>
    <w:uiPriority w:val="99"/>
    <w:locked/>
    <w:rsid w:val="00C81856"/>
    <w:rPr>
      <w:rFonts w:ascii="Tahoma" w:hAnsi="Tahoma" w:cs="Tahoma"/>
      <w:sz w:val="16"/>
      <w:szCs w:val="16"/>
    </w:rPr>
  </w:style>
  <w:style w:type="paragraph" w:styleId="Obsah4">
    <w:name w:val="toc 4"/>
    <w:basedOn w:val="Normlny"/>
    <w:next w:val="Normlny"/>
    <w:autoRedefine/>
    <w:uiPriority w:val="99"/>
    <w:semiHidden/>
    <w:rsid w:val="00C81856"/>
    <w:pPr>
      <w:ind w:left="720"/>
    </w:pPr>
    <w:rPr>
      <w:rFonts w:ascii="Calibri" w:hAnsi="Calibri" w:cs="Calibri"/>
      <w:sz w:val="18"/>
      <w:szCs w:val="18"/>
    </w:rPr>
  </w:style>
  <w:style w:type="paragraph" w:styleId="Obsah5">
    <w:name w:val="toc 5"/>
    <w:basedOn w:val="Normlny"/>
    <w:next w:val="Normlny"/>
    <w:autoRedefine/>
    <w:uiPriority w:val="99"/>
    <w:semiHidden/>
    <w:rsid w:val="00C81856"/>
    <w:pPr>
      <w:ind w:left="960"/>
    </w:pPr>
    <w:rPr>
      <w:rFonts w:ascii="Calibri" w:hAnsi="Calibri" w:cs="Calibri"/>
      <w:sz w:val="18"/>
      <w:szCs w:val="18"/>
    </w:rPr>
  </w:style>
  <w:style w:type="paragraph" w:styleId="Obsah6">
    <w:name w:val="toc 6"/>
    <w:basedOn w:val="Normlny"/>
    <w:next w:val="Normlny"/>
    <w:autoRedefine/>
    <w:uiPriority w:val="99"/>
    <w:semiHidden/>
    <w:rsid w:val="00C81856"/>
    <w:pPr>
      <w:ind w:left="1200"/>
    </w:pPr>
    <w:rPr>
      <w:rFonts w:ascii="Calibri" w:hAnsi="Calibri" w:cs="Calibri"/>
      <w:sz w:val="18"/>
      <w:szCs w:val="18"/>
    </w:rPr>
  </w:style>
  <w:style w:type="paragraph" w:styleId="Obsah7">
    <w:name w:val="toc 7"/>
    <w:basedOn w:val="Normlny"/>
    <w:next w:val="Normlny"/>
    <w:autoRedefine/>
    <w:uiPriority w:val="99"/>
    <w:semiHidden/>
    <w:rsid w:val="00C81856"/>
    <w:pPr>
      <w:ind w:left="1440"/>
    </w:pPr>
    <w:rPr>
      <w:rFonts w:ascii="Calibri" w:hAnsi="Calibri" w:cs="Calibri"/>
      <w:sz w:val="18"/>
      <w:szCs w:val="18"/>
    </w:rPr>
  </w:style>
  <w:style w:type="paragraph" w:styleId="Obsah8">
    <w:name w:val="toc 8"/>
    <w:basedOn w:val="Normlny"/>
    <w:next w:val="Normlny"/>
    <w:autoRedefine/>
    <w:uiPriority w:val="99"/>
    <w:semiHidden/>
    <w:rsid w:val="00C81856"/>
    <w:pPr>
      <w:ind w:left="1680"/>
    </w:pPr>
    <w:rPr>
      <w:rFonts w:ascii="Calibri" w:hAnsi="Calibri" w:cs="Calibri"/>
      <w:sz w:val="18"/>
      <w:szCs w:val="18"/>
    </w:rPr>
  </w:style>
  <w:style w:type="paragraph" w:styleId="Obsah9">
    <w:name w:val="toc 9"/>
    <w:basedOn w:val="Normlny"/>
    <w:next w:val="Normlny"/>
    <w:autoRedefine/>
    <w:uiPriority w:val="99"/>
    <w:semiHidden/>
    <w:rsid w:val="00C81856"/>
    <w:pPr>
      <w:ind w:left="1920"/>
    </w:pPr>
    <w:rPr>
      <w:rFonts w:ascii="Calibri" w:hAnsi="Calibri" w:cs="Calibri"/>
      <w:sz w:val="18"/>
      <w:szCs w:val="18"/>
    </w:rPr>
  </w:style>
  <w:style w:type="paragraph" w:customStyle="1" w:styleId="Default">
    <w:name w:val="Default"/>
    <w:rsid w:val="008B30FE"/>
    <w:pPr>
      <w:autoSpaceDE w:val="0"/>
      <w:autoSpaceDN w:val="0"/>
      <w:adjustRightInd w:val="0"/>
    </w:pPr>
    <w:rPr>
      <w:color w:val="000000"/>
      <w:sz w:val="24"/>
      <w:szCs w:val="24"/>
    </w:rPr>
  </w:style>
  <w:style w:type="table" w:styleId="Mriekatabuky">
    <w:name w:val="Table Grid"/>
    <w:basedOn w:val="Normlnatabuka"/>
    <w:uiPriority w:val="99"/>
    <w:rsid w:val="00564C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ov">
    <w:name w:val="Title"/>
    <w:basedOn w:val="Normlny"/>
    <w:next w:val="Normlny"/>
    <w:link w:val="NzovChar"/>
    <w:uiPriority w:val="99"/>
    <w:qFormat/>
    <w:rsid w:val="00392740"/>
    <w:pPr>
      <w:spacing w:before="240" w:after="60"/>
      <w:jc w:val="center"/>
      <w:outlineLvl w:val="0"/>
    </w:pPr>
    <w:rPr>
      <w:rFonts w:ascii="Cambria" w:hAnsi="Cambria" w:cs="Cambria"/>
      <w:b/>
      <w:bCs/>
      <w:kern w:val="28"/>
      <w:sz w:val="32"/>
      <w:szCs w:val="32"/>
    </w:rPr>
  </w:style>
  <w:style w:type="character" w:customStyle="1" w:styleId="NzovChar">
    <w:name w:val="Názov Char"/>
    <w:basedOn w:val="Predvolenpsmoodseku"/>
    <w:link w:val="Nzov"/>
    <w:uiPriority w:val="99"/>
    <w:locked/>
    <w:rsid w:val="00392740"/>
    <w:rPr>
      <w:rFonts w:ascii="Cambria" w:hAnsi="Cambria" w:cs="Cambria"/>
      <w:b/>
      <w:bCs/>
      <w:kern w:val="28"/>
      <w:sz w:val="32"/>
      <w:szCs w:val="32"/>
    </w:rPr>
  </w:style>
  <w:style w:type="paragraph" w:styleId="Bezriadkovania">
    <w:name w:val="No Spacing"/>
    <w:uiPriority w:val="1"/>
    <w:qFormat/>
    <w:rsid w:val="001367C2"/>
    <w:rPr>
      <w:sz w:val="24"/>
      <w:szCs w:val="24"/>
    </w:rPr>
  </w:style>
  <w:style w:type="paragraph" w:styleId="Odsekzoznamu">
    <w:name w:val="List Paragraph"/>
    <w:basedOn w:val="Normlny"/>
    <w:uiPriority w:val="34"/>
    <w:qFormat/>
    <w:rsid w:val="008E5DFF"/>
    <w:pPr>
      <w:spacing w:after="200" w:line="276" w:lineRule="auto"/>
      <w:ind w:left="720"/>
      <w:contextualSpacing/>
    </w:pPr>
    <w:rPr>
      <w:rFonts w:ascii="Calibri" w:eastAsia="Calibri" w:hAnsi="Calibri"/>
      <w:sz w:val="22"/>
      <w:szCs w:val="22"/>
      <w:lang w:eastAsia="en-US"/>
    </w:rPr>
  </w:style>
  <w:style w:type="character" w:customStyle="1" w:styleId="h1a">
    <w:name w:val="h1a"/>
    <w:basedOn w:val="Predvolenpsmoodseku"/>
    <w:rsid w:val="000E51B9"/>
  </w:style>
  <w:style w:type="paragraph" w:styleId="Normlnywebov">
    <w:name w:val="Normal (Web)"/>
    <w:basedOn w:val="Normlny"/>
    <w:uiPriority w:val="99"/>
    <w:unhideWhenUsed/>
    <w:rsid w:val="008C5B3F"/>
    <w:pPr>
      <w:spacing w:before="100" w:beforeAutospacing="1" w:after="100" w:afterAutospacing="1"/>
    </w:pPr>
  </w:style>
  <w:style w:type="paragraph" w:customStyle="1" w:styleId="default0">
    <w:name w:val="default"/>
    <w:basedOn w:val="Normlny"/>
    <w:rsid w:val="008C5B3F"/>
    <w:pPr>
      <w:spacing w:before="100" w:beforeAutospacing="1" w:after="100" w:afterAutospacing="1"/>
    </w:pPr>
  </w:style>
  <w:style w:type="character" w:styleId="Odkaznapoznmkupodiarou">
    <w:name w:val="footnote reference"/>
    <w:basedOn w:val="Predvolenpsmoodseku"/>
    <w:uiPriority w:val="99"/>
    <w:semiHidden/>
    <w:unhideWhenUsed/>
    <w:rsid w:val="00EE457E"/>
  </w:style>
  <w:style w:type="paragraph" w:styleId="Textpoznmkypodiarou">
    <w:name w:val="footnote text"/>
    <w:basedOn w:val="Normlny"/>
    <w:link w:val="TextpoznmkypodiarouChar"/>
    <w:uiPriority w:val="99"/>
    <w:semiHidden/>
    <w:unhideWhenUsed/>
    <w:rsid w:val="00EE457E"/>
    <w:pPr>
      <w:spacing w:before="100" w:beforeAutospacing="1" w:after="100" w:afterAutospacing="1"/>
    </w:pPr>
  </w:style>
  <w:style w:type="character" w:customStyle="1" w:styleId="TextpoznmkypodiarouChar">
    <w:name w:val="Text poznámky pod čiarou Char"/>
    <w:basedOn w:val="Predvolenpsmoodseku"/>
    <w:link w:val="Textpoznmkypodiarou"/>
    <w:uiPriority w:val="99"/>
    <w:semiHidden/>
    <w:rsid w:val="00EE457E"/>
    <w:rPr>
      <w:sz w:val="24"/>
      <w:szCs w:val="24"/>
    </w:rPr>
  </w:style>
</w:styles>
</file>

<file path=word/webSettings.xml><?xml version="1.0" encoding="utf-8"?>
<w:webSettings xmlns:r="http://schemas.openxmlformats.org/officeDocument/2006/relationships" xmlns:w="http://schemas.openxmlformats.org/wordprocessingml/2006/main">
  <w:divs>
    <w:div w:id="848106531">
      <w:bodyDiv w:val="1"/>
      <w:marLeft w:val="0"/>
      <w:marRight w:val="0"/>
      <w:marTop w:val="0"/>
      <w:marBottom w:val="0"/>
      <w:divBdr>
        <w:top w:val="none" w:sz="0" w:space="0" w:color="auto"/>
        <w:left w:val="none" w:sz="0" w:space="0" w:color="auto"/>
        <w:bottom w:val="none" w:sz="0" w:space="0" w:color="auto"/>
        <w:right w:val="none" w:sz="0" w:space="0" w:color="auto"/>
      </w:divBdr>
    </w:div>
    <w:div w:id="850485941">
      <w:marLeft w:val="0"/>
      <w:marRight w:val="0"/>
      <w:marTop w:val="0"/>
      <w:marBottom w:val="0"/>
      <w:divBdr>
        <w:top w:val="none" w:sz="0" w:space="0" w:color="auto"/>
        <w:left w:val="none" w:sz="0" w:space="0" w:color="auto"/>
        <w:bottom w:val="none" w:sz="0" w:space="0" w:color="auto"/>
        <w:right w:val="none" w:sz="0" w:space="0" w:color="auto"/>
      </w:divBdr>
    </w:div>
    <w:div w:id="850485942">
      <w:marLeft w:val="0"/>
      <w:marRight w:val="0"/>
      <w:marTop w:val="0"/>
      <w:marBottom w:val="0"/>
      <w:divBdr>
        <w:top w:val="none" w:sz="0" w:space="0" w:color="auto"/>
        <w:left w:val="none" w:sz="0" w:space="0" w:color="auto"/>
        <w:bottom w:val="none" w:sz="0" w:space="0" w:color="auto"/>
        <w:right w:val="none" w:sz="0" w:space="0" w:color="auto"/>
      </w:divBdr>
    </w:div>
    <w:div w:id="850485943">
      <w:marLeft w:val="0"/>
      <w:marRight w:val="0"/>
      <w:marTop w:val="0"/>
      <w:marBottom w:val="0"/>
      <w:divBdr>
        <w:top w:val="none" w:sz="0" w:space="0" w:color="auto"/>
        <w:left w:val="none" w:sz="0" w:space="0" w:color="auto"/>
        <w:bottom w:val="none" w:sz="0" w:space="0" w:color="auto"/>
        <w:right w:val="none" w:sz="0" w:space="0" w:color="auto"/>
      </w:divBdr>
    </w:div>
    <w:div w:id="850485944">
      <w:marLeft w:val="0"/>
      <w:marRight w:val="0"/>
      <w:marTop w:val="0"/>
      <w:marBottom w:val="0"/>
      <w:divBdr>
        <w:top w:val="none" w:sz="0" w:space="0" w:color="auto"/>
        <w:left w:val="none" w:sz="0" w:space="0" w:color="auto"/>
        <w:bottom w:val="none" w:sz="0" w:space="0" w:color="auto"/>
        <w:right w:val="none" w:sz="0" w:space="0" w:color="auto"/>
      </w:divBdr>
    </w:div>
    <w:div w:id="850485945">
      <w:marLeft w:val="0"/>
      <w:marRight w:val="0"/>
      <w:marTop w:val="0"/>
      <w:marBottom w:val="0"/>
      <w:divBdr>
        <w:top w:val="none" w:sz="0" w:space="0" w:color="auto"/>
        <w:left w:val="none" w:sz="0" w:space="0" w:color="auto"/>
        <w:bottom w:val="none" w:sz="0" w:space="0" w:color="auto"/>
        <w:right w:val="none" w:sz="0" w:space="0" w:color="auto"/>
      </w:divBdr>
    </w:div>
    <w:div w:id="850485946">
      <w:marLeft w:val="0"/>
      <w:marRight w:val="0"/>
      <w:marTop w:val="0"/>
      <w:marBottom w:val="0"/>
      <w:divBdr>
        <w:top w:val="none" w:sz="0" w:space="0" w:color="auto"/>
        <w:left w:val="none" w:sz="0" w:space="0" w:color="auto"/>
        <w:bottom w:val="none" w:sz="0" w:space="0" w:color="auto"/>
        <w:right w:val="none" w:sz="0" w:space="0" w:color="auto"/>
      </w:divBdr>
    </w:div>
    <w:div w:id="850485947">
      <w:marLeft w:val="0"/>
      <w:marRight w:val="0"/>
      <w:marTop w:val="0"/>
      <w:marBottom w:val="0"/>
      <w:divBdr>
        <w:top w:val="none" w:sz="0" w:space="0" w:color="auto"/>
        <w:left w:val="none" w:sz="0" w:space="0" w:color="auto"/>
        <w:bottom w:val="none" w:sz="0" w:space="0" w:color="auto"/>
        <w:right w:val="none" w:sz="0" w:space="0" w:color="auto"/>
      </w:divBdr>
    </w:div>
    <w:div w:id="850485948">
      <w:marLeft w:val="0"/>
      <w:marRight w:val="0"/>
      <w:marTop w:val="0"/>
      <w:marBottom w:val="0"/>
      <w:divBdr>
        <w:top w:val="none" w:sz="0" w:space="0" w:color="auto"/>
        <w:left w:val="none" w:sz="0" w:space="0" w:color="auto"/>
        <w:bottom w:val="none" w:sz="0" w:space="0" w:color="auto"/>
        <w:right w:val="none" w:sz="0" w:space="0" w:color="auto"/>
      </w:divBdr>
    </w:div>
    <w:div w:id="850485949">
      <w:marLeft w:val="0"/>
      <w:marRight w:val="0"/>
      <w:marTop w:val="0"/>
      <w:marBottom w:val="0"/>
      <w:divBdr>
        <w:top w:val="none" w:sz="0" w:space="0" w:color="auto"/>
        <w:left w:val="none" w:sz="0" w:space="0" w:color="auto"/>
        <w:bottom w:val="none" w:sz="0" w:space="0" w:color="auto"/>
        <w:right w:val="none" w:sz="0" w:space="0" w:color="auto"/>
      </w:divBdr>
    </w:div>
    <w:div w:id="850485950">
      <w:marLeft w:val="0"/>
      <w:marRight w:val="0"/>
      <w:marTop w:val="0"/>
      <w:marBottom w:val="0"/>
      <w:divBdr>
        <w:top w:val="none" w:sz="0" w:space="0" w:color="auto"/>
        <w:left w:val="none" w:sz="0" w:space="0" w:color="auto"/>
        <w:bottom w:val="none" w:sz="0" w:space="0" w:color="auto"/>
        <w:right w:val="none" w:sz="0" w:space="0" w:color="auto"/>
      </w:divBdr>
    </w:div>
    <w:div w:id="850485951">
      <w:marLeft w:val="0"/>
      <w:marRight w:val="0"/>
      <w:marTop w:val="0"/>
      <w:marBottom w:val="0"/>
      <w:divBdr>
        <w:top w:val="none" w:sz="0" w:space="0" w:color="auto"/>
        <w:left w:val="none" w:sz="0" w:space="0" w:color="auto"/>
        <w:bottom w:val="none" w:sz="0" w:space="0" w:color="auto"/>
        <w:right w:val="none" w:sz="0" w:space="0" w:color="auto"/>
      </w:divBdr>
    </w:div>
    <w:div w:id="850485952">
      <w:marLeft w:val="0"/>
      <w:marRight w:val="0"/>
      <w:marTop w:val="0"/>
      <w:marBottom w:val="0"/>
      <w:divBdr>
        <w:top w:val="none" w:sz="0" w:space="0" w:color="auto"/>
        <w:left w:val="none" w:sz="0" w:space="0" w:color="auto"/>
        <w:bottom w:val="none" w:sz="0" w:space="0" w:color="auto"/>
        <w:right w:val="none" w:sz="0" w:space="0" w:color="auto"/>
      </w:divBdr>
    </w:div>
    <w:div w:id="850485953">
      <w:marLeft w:val="0"/>
      <w:marRight w:val="0"/>
      <w:marTop w:val="0"/>
      <w:marBottom w:val="0"/>
      <w:divBdr>
        <w:top w:val="none" w:sz="0" w:space="0" w:color="auto"/>
        <w:left w:val="none" w:sz="0" w:space="0" w:color="auto"/>
        <w:bottom w:val="none" w:sz="0" w:space="0" w:color="auto"/>
        <w:right w:val="none" w:sz="0" w:space="0" w:color="auto"/>
      </w:divBdr>
    </w:div>
    <w:div w:id="850485954">
      <w:marLeft w:val="0"/>
      <w:marRight w:val="0"/>
      <w:marTop w:val="0"/>
      <w:marBottom w:val="0"/>
      <w:divBdr>
        <w:top w:val="none" w:sz="0" w:space="0" w:color="auto"/>
        <w:left w:val="none" w:sz="0" w:space="0" w:color="auto"/>
        <w:bottom w:val="none" w:sz="0" w:space="0" w:color="auto"/>
        <w:right w:val="none" w:sz="0" w:space="0" w:color="auto"/>
      </w:divBdr>
    </w:div>
    <w:div w:id="850485955">
      <w:marLeft w:val="0"/>
      <w:marRight w:val="0"/>
      <w:marTop w:val="0"/>
      <w:marBottom w:val="0"/>
      <w:divBdr>
        <w:top w:val="none" w:sz="0" w:space="0" w:color="auto"/>
        <w:left w:val="none" w:sz="0" w:space="0" w:color="auto"/>
        <w:bottom w:val="none" w:sz="0" w:space="0" w:color="auto"/>
        <w:right w:val="none" w:sz="0" w:space="0" w:color="auto"/>
      </w:divBdr>
    </w:div>
    <w:div w:id="850485956">
      <w:marLeft w:val="0"/>
      <w:marRight w:val="0"/>
      <w:marTop w:val="0"/>
      <w:marBottom w:val="0"/>
      <w:divBdr>
        <w:top w:val="none" w:sz="0" w:space="0" w:color="auto"/>
        <w:left w:val="none" w:sz="0" w:space="0" w:color="auto"/>
        <w:bottom w:val="none" w:sz="0" w:space="0" w:color="auto"/>
        <w:right w:val="none" w:sz="0" w:space="0" w:color="auto"/>
      </w:divBdr>
    </w:div>
    <w:div w:id="850485957">
      <w:marLeft w:val="0"/>
      <w:marRight w:val="0"/>
      <w:marTop w:val="0"/>
      <w:marBottom w:val="0"/>
      <w:divBdr>
        <w:top w:val="none" w:sz="0" w:space="0" w:color="auto"/>
        <w:left w:val="none" w:sz="0" w:space="0" w:color="auto"/>
        <w:bottom w:val="none" w:sz="0" w:space="0" w:color="auto"/>
        <w:right w:val="none" w:sz="0" w:space="0" w:color="auto"/>
      </w:divBdr>
    </w:div>
    <w:div w:id="850485958">
      <w:marLeft w:val="0"/>
      <w:marRight w:val="0"/>
      <w:marTop w:val="0"/>
      <w:marBottom w:val="0"/>
      <w:divBdr>
        <w:top w:val="none" w:sz="0" w:space="0" w:color="auto"/>
        <w:left w:val="none" w:sz="0" w:space="0" w:color="auto"/>
        <w:bottom w:val="none" w:sz="0" w:space="0" w:color="auto"/>
        <w:right w:val="none" w:sz="0" w:space="0" w:color="auto"/>
      </w:divBdr>
    </w:div>
    <w:div w:id="850485959">
      <w:marLeft w:val="0"/>
      <w:marRight w:val="0"/>
      <w:marTop w:val="0"/>
      <w:marBottom w:val="0"/>
      <w:divBdr>
        <w:top w:val="none" w:sz="0" w:space="0" w:color="auto"/>
        <w:left w:val="none" w:sz="0" w:space="0" w:color="auto"/>
        <w:bottom w:val="none" w:sz="0" w:space="0" w:color="auto"/>
        <w:right w:val="none" w:sz="0" w:space="0" w:color="auto"/>
      </w:divBdr>
    </w:div>
    <w:div w:id="1044793325">
      <w:bodyDiv w:val="1"/>
      <w:marLeft w:val="0"/>
      <w:marRight w:val="0"/>
      <w:marTop w:val="0"/>
      <w:marBottom w:val="0"/>
      <w:divBdr>
        <w:top w:val="none" w:sz="0" w:space="0" w:color="auto"/>
        <w:left w:val="none" w:sz="0" w:space="0" w:color="auto"/>
        <w:bottom w:val="none" w:sz="0" w:space="0" w:color="auto"/>
        <w:right w:val="none" w:sz="0" w:space="0" w:color="auto"/>
      </w:divBdr>
    </w:div>
    <w:div w:id="1356150689">
      <w:bodyDiv w:val="1"/>
      <w:marLeft w:val="0"/>
      <w:marRight w:val="0"/>
      <w:marTop w:val="0"/>
      <w:marBottom w:val="0"/>
      <w:divBdr>
        <w:top w:val="none" w:sz="0" w:space="0" w:color="auto"/>
        <w:left w:val="none" w:sz="0" w:space="0" w:color="auto"/>
        <w:bottom w:val="none" w:sz="0" w:space="0" w:color="auto"/>
        <w:right w:val="none" w:sz="0" w:space="0" w:color="auto"/>
      </w:divBdr>
      <w:divsChild>
        <w:div w:id="1310817898">
          <w:marLeft w:val="0"/>
          <w:marRight w:val="0"/>
          <w:marTop w:val="0"/>
          <w:marBottom w:val="0"/>
          <w:divBdr>
            <w:top w:val="none" w:sz="0" w:space="0" w:color="auto"/>
            <w:left w:val="none" w:sz="0" w:space="0" w:color="auto"/>
            <w:bottom w:val="none" w:sz="0" w:space="0" w:color="auto"/>
            <w:right w:val="none" w:sz="0" w:space="0" w:color="auto"/>
          </w:divBdr>
          <w:divsChild>
            <w:div w:id="2019383040">
              <w:marLeft w:val="0"/>
              <w:marRight w:val="0"/>
              <w:marTop w:val="0"/>
              <w:marBottom w:val="0"/>
              <w:divBdr>
                <w:top w:val="none" w:sz="0" w:space="0" w:color="auto"/>
                <w:left w:val="none" w:sz="0" w:space="0" w:color="auto"/>
                <w:bottom w:val="none" w:sz="0" w:space="0" w:color="auto"/>
                <w:right w:val="none" w:sz="0" w:space="0" w:color="auto"/>
              </w:divBdr>
              <w:divsChild>
                <w:div w:id="651562549">
                  <w:marLeft w:val="0"/>
                  <w:marRight w:val="0"/>
                  <w:marTop w:val="0"/>
                  <w:marBottom w:val="0"/>
                  <w:divBdr>
                    <w:top w:val="none" w:sz="0" w:space="0" w:color="auto"/>
                    <w:left w:val="none" w:sz="0" w:space="0" w:color="auto"/>
                    <w:bottom w:val="none" w:sz="0" w:space="0" w:color="auto"/>
                    <w:right w:val="none" w:sz="0" w:space="0" w:color="auto"/>
                  </w:divBdr>
                </w:div>
                <w:div w:id="2299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ica.sk/clanok/o-urceni-vysky-mesacneho-prispevku-zakonneho-zastupcu-na-ciastocnu-uhradu-vydavkov-za-pobyt-dietata-v-materskej-skole-za-studium-v-zakladnej-umeleckej-skole-na-cinnost-skolskeho-klubu-deti-na-cinnost-centra-volneho-casu" TargetMode="External"/><Relationship Id="rId3" Type="http://schemas.openxmlformats.org/officeDocument/2006/relationships/settings" Target="settings.xml"/><Relationship Id="rId7" Type="http://schemas.openxmlformats.org/officeDocument/2006/relationships/hyperlink" Target="http://www.mssenica.webnod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32</Pages>
  <Words>11243</Words>
  <Characters>72030</Characters>
  <Application>Microsoft Office Word</Application>
  <DocSecurity>0</DocSecurity>
  <Lines>600</Lines>
  <Paragraphs>166</Paragraphs>
  <ScaleCrop>false</ScaleCrop>
  <HeadingPairs>
    <vt:vector size="2" baseType="variant">
      <vt:variant>
        <vt:lpstr>Názov</vt:lpstr>
      </vt:variant>
      <vt:variant>
        <vt:i4>1</vt:i4>
      </vt:variant>
    </vt:vector>
  </HeadingPairs>
  <TitlesOfParts>
    <vt:vector size="1" baseType="lpstr">
      <vt:lpstr>ŠKOLSKÝ  PORIADOK</vt:lpstr>
    </vt:vector>
  </TitlesOfParts>
  <Company/>
  <LinksUpToDate>false</LinksUpToDate>
  <CharactersWithSpaces>83107</CharactersWithSpaces>
  <SharedDoc>false</SharedDoc>
  <HLinks>
    <vt:vector size="18" baseType="variant">
      <vt:variant>
        <vt:i4>7929916</vt:i4>
      </vt:variant>
      <vt:variant>
        <vt:i4>6</vt:i4>
      </vt:variant>
      <vt:variant>
        <vt:i4>0</vt:i4>
      </vt:variant>
      <vt:variant>
        <vt:i4>5</vt:i4>
      </vt:variant>
      <vt:variant>
        <vt:lpwstr>https://www.slov-lex.sk/pravne-predpisy/SK/ZZ/2007/527/</vt:lpwstr>
      </vt:variant>
      <vt:variant>
        <vt:lpwstr/>
      </vt:variant>
      <vt:variant>
        <vt:i4>7405630</vt:i4>
      </vt:variant>
      <vt:variant>
        <vt:i4>3</vt:i4>
      </vt:variant>
      <vt:variant>
        <vt:i4>0</vt:i4>
      </vt:variant>
      <vt:variant>
        <vt:i4>5</vt:i4>
      </vt:variant>
      <vt:variant>
        <vt:lpwstr>https://www.slov-lex.sk/pravne-predpisy/SK/ZZ/2008/306/</vt:lpwstr>
      </vt:variant>
      <vt:variant>
        <vt:lpwstr/>
      </vt:variant>
      <vt:variant>
        <vt:i4>3932194</vt:i4>
      </vt:variant>
      <vt:variant>
        <vt:i4>0</vt:i4>
      </vt:variant>
      <vt:variant>
        <vt:i4>0</vt:i4>
      </vt:variant>
      <vt:variant>
        <vt:i4>5</vt:i4>
      </vt:variant>
      <vt:variant>
        <vt:lpwstr>http://www.mssenica.webnode.sk/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ŠKOLSKÝ  PORIADOK</dc:title>
  <dc:creator>Nosková</dc:creator>
  <cp:lastModifiedBy>Windows User</cp:lastModifiedBy>
  <cp:revision>6</cp:revision>
  <cp:lastPrinted>2026-03-11T08:13:00Z</cp:lastPrinted>
  <dcterms:created xsi:type="dcterms:W3CDTF">2026-03-11T08:21:00Z</dcterms:created>
  <dcterms:modified xsi:type="dcterms:W3CDTF">2026-03-11T13:17:00Z</dcterms:modified>
</cp:coreProperties>
</file>